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84" w:rsidRPr="00F850D9" w:rsidRDefault="00A9438D">
      <w:pPr>
        <w:spacing w:after="200" w:line="276" w:lineRule="exac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58BD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ПРОТОКОЛ </w:t>
      </w:r>
    </w:p>
    <w:p w:rsidR="00FF2734" w:rsidRDefault="00481CCD" w:rsidP="009A6E61">
      <w:pPr>
        <w:tabs>
          <w:tab w:val="left" w:pos="6616"/>
        </w:tabs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итогов закупа</w:t>
      </w:r>
      <w:r w:rsidR="00AD65E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="00EE66D0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ИМН</w:t>
      </w:r>
      <w:r w:rsidR="00F47B48" w:rsidRPr="00F47B48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="004637A2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способом</w:t>
      </w:r>
      <w:r w:rsidR="00FD7089" w:rsidRPr="0092138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запроса ценовых предложений </w:t>
      </w:r>
      <w:r w:rsidR="00D17E5B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(с изменениями</w:t>
      </w:r>
      <w:r w:rsidR="00BC1D9D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согласно п.21 Главы 5</w:t>
      </w:r>
      <w:r w:rsidR="00D17E5B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)</w:t>
      </w:r>
    </w:p>
    <w:p w:rsidR="00F44084" w:rsidRPr="00921387" w:rsidRDefault="00F44084" w:rsidP="009A6E61">
      <w:pPr>
        <w:tabs>
          <w:tab w:val="left" w:pos="6616"/>
        </w:tabs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</w:p>
    <w:p w:rsidR="008B5B1E" w:rsidRDefault="00A9438D" w:rsidP="00766AF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  <w:r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с.</w:t>
      </w:r>
      <w:r w:rsidR="00EB5ACB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</w:t>
      </w:r>
      <w:proofErr w:type="spellStart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Новоишимское</w:t>
      </w:r>
      <w:proofErr w:type="spellEnd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                        </w:t>
      </w:r>
      <w:r w:rsidR="009A268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</w:t>
      </w:r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</w:t>
      </w:r>
      <w:r w:rsidR="00E95AF5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</w:t>
      </w:r>
      <w:r w:rsidR="00664779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  <w:lang w:val="kk-KZ"/>
        </w:rPr>
        <w:t xml:space="preserve"> </w:t>
      </w:r>
      <w:r w:rsidR="00D17E5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  <w:lang w:val="kk-KZ"/>
        </w:rPr>
        <w:t>2</w:t>
      </w:r>
      <w:r w:rsidR="00664779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  <w:lang w:val="kk-KZ"/>
        </w:rPr>
        <w:t>9   июня</w:t>
      </w:r>
      <w:r w:rsidR="00D87F9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176146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20</w:t>
      </w:r>
      <w:r w:rsidR="008B1EE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2</w:t>
      </w:r>
      <w:r w:rsidR="00673AE0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2</w:t>
      </w:r>
      <w:r w:rsidR="009A268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8920C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года</w:t>
      </w:r>
      <w:r w:rsidR="008920C9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 </w:t>
      </w:r>
    </w:p>
    <w:p w:rsidR="001361DB" w:rsidRPr="00843250" w:rsidRDefault="001361DB" w:rsidP="00766AF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</w:p>
    <w:p w:rsidR="00306B41" w:rsidRPr="004712CF" w:rsidRDefault="00306B41" w:rsidP="00306B41">
      <w:pPr>
        <w:tabs>
          <w:tab w:val="left" w:pos="1665"/>
        </w:tabs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Организатор и Заказчик:</w:t>
      </w:r>
    </w:p>
    <w:p w:rsidR="00306B41" w:rsidRPr="004712CF" w:rsidRDefault="00306B41" w:rsidP="004F1CD1">
      <w:pPr>
        <w:widowControl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КГП на ПХВ «Районная больница района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» КГУ «УЗ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СКО», СКО, район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,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с</w:t>
      </w:r>
      <w:proofErr w:type="gram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.</w:t>
      </w:r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Н</w:t>
      </w:r>
      <w:proofErr w:type="gram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овоишимское</w:t>
      </w:r>
      <w:proofErr w:type="spell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, ул.Мира,1, </w:t>
      </w:r>
      <w:r w:rsidR="00D17E5B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вносит изменения в протокол </w:t>
      </w:r>
      <w:r w:rsidR="00BC1D9D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от 9 июня 2022 года </w:t>
      </w:r>
      <w:r w:rsidR="00BC1D9D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по з</w:t>
      </w:r>
      <w:r w:rsidR="00BC1D9D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акуп</w:t>
      </w:r>
      <w:r w:rsidR="00BC1D9D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у </w:t>
      </w:r>
      <w:r w:rsidR="00BC1D9D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="00BC1D9D" w:rsidRPr="00EE66D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ИМН</w:t>
      </w:r>
      <w:r w:rsidR="00BC1D9D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 xml:space="preserve"> </w:t>
      </w:r>
      <w:r w:rsidR="00BC1D9D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способом запроса ценовых предложений</w:t>
      </w:r>
      <w:r w:rsidR="00BC1D9D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="00D17E5B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согласно п.21 Главы 5 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="00BC1D9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>Правил</w:t>
      </w:r>
      <w:bookmarkStart w:id="0" w:name="_GoBack"/>
      <w:bookmarkEnd w:id="0"/>
      <w:r w:rsidR="004F1CD1" w:rsidRPr="004F1CD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</w:r>
      <w:proofErr w:type="gramStart"/>
      <w:r w:rsidR="004F1CD1" w:rsidRPr="004F1CD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>согласно Постановления</w:t>
      </w:r>
      <w:proofErr w:type="gramEnd"/>
      <w:r w:rsidR="004F1CD1" w:rsidRPr="004F1CD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 Правительства Республики Казахстан от 4 июня 2021 года № 375 (далее Правила).</w:t>
      </w:r>
    </w:p>
    <w:p w:rsidR="00B66484" w:rsidRPr="00306B41" w:rsidRDefault="00A9438D" w:rsidP="00766A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представлены следующи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потенциальны</w:t>
      </w:r>
      <w:r w:rsidR="006C6E2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ами</w:t>
      </w:r>
      <w:r w:rsidRPr="00306B41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:</w:t>
      </w:r>
    </w:p>
    <w:tbl>
      <w:tblPr>
        <w:tblW w:w="14742" w:type="dxa"/>
        <w:tblInd w:w="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050"/>
        <w:gridCol w:w="5717"/>
        <w:gridCol w:w="2410"/>
        <w:gridCol w:w="2835"/>
      </w:tblGrid>
      <w:tr w:rsidR="00B66484" w:rsidRPr="001A2280" w:rsidTr="00766AF5">
        <w:trPr>
          <w:trHeight w:val="307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3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Наименование потенциального поставщика</w:t>
            </w:r>
          </w:p>
        </w:tc>
        <w:tc>
          <w:tcPr>
            <w:tcW w:w="57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Адрес потенциального поставщика</w:t>
            </w:r>
          </w:p>
          <w:p w:rsidR="00B66484" w:rsidRPr="001A2280" w:rsidRDefault="00B6648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Дата и время представления</w:t>
            </w:r>
          </w:p>
        </w:tc>
      </w:tr>
      <w:tr w:rsidR="00DA7758" w:rsidRPr="001A2280" w:rsidTr="00711E7E">
        <w:trPr>
          <w:trHeight w:val="204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0F5377" w:rsidRDefault="000F5377" w:rsidP="001664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4370FA" w:rsidRDefault="004370FA" w:rsidP="001A0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Лига»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AC5772" w:rsidRPr="00166425" w:rsidRDefault="004370FA" w:rsidP="001A0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Петропавловск, 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К.Сутюшева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д.43/5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Default="00664779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3.04.2022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  <w:vAlign w:val="center"/>
          </w:tcPr>
          <w:p w:rsidR="00AA5096" w:rsidRDefault="00664779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9-14</w:t>
            </w:r>
          </w:p>
        </w:tc>
      </w:tr>
      <w:tr w:rsidR="00711E7E" w:rsidRPr="001A2280" w:rsidTr="00711E7E">
        <w:trPr>
          <w:trHeight w:val="264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664EA5" w:rsidRDefault="00711E7E" w:rsidP="001664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E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F47B48" w:rsidRDefault="007D2A7E" w:rsidP="006D09E1">
            <w:pPr>
              <w:tabs>
                <w:tab w:val="left" w:pos="58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166425" w:rsidRDefault="007D2A7E" w:rsidP="001A0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Г.Петропавловск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Маяковского 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Default="007D2A7E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3.06.2022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  <w:vAlign w:val="center"/>
          </w:tcPr>
          <w:p w:rsidR="00711E7E" w:rsidRDefault="007D2A7E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17-08</w:t>
            </w:r>
          </w:p>
        </w:tc>
      </w:tr>
      <w:tr w:rsidR="00711E7E" w:rsidRPr="001A2280" w:rsidTr="00664EA5">
        <w:trPr>
          <w:trHeight w:val="283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F47B48" w:rsidRDefault="00711E7E" w:rsidP="001664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B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664EA5" w:rsidRPr="00BA0718" w:rsidRDefault="00BA0718" w:rsidP="001A0A9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RuMa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Farm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Pr="00166425" w:rsidRDefault="00BA0718" w:rsidP="001A0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Алмалинский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арламова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дом33/180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711E7E" w:rsidRDefault="00BA0718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7.06.2022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  <w:vAlign w:val="center"/>
          </w:tcPr>
          <w:p w:rsidR="00711E7E" w:rsidRDefault="00BA0718" w:rsidP="001A0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8-46</w:t>
            </w:r>
          </w:p>
        </w:tc>
      </w:tr>
    </w:tbl>
    <w:p w:rsidR="007B0EF9" w:rsidRDefault="007B0EF9" w:rsidP="00757C13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</w:p>
    <w:p w:rsidR="00757C13" w:rsidRPr="00757C13" w:rsidRDefault="00884C7D" w:rsidP="00757C13">
      <w:pPr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</w:t>
      </w:r>
      <w:r w:rsidR="00A9438D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е предложени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я</w:t>
      </w:r>
      <w:r w:rsidR="00A9438D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на участие в закупе после истечения окончательного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срока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ab/>
        <w:t>предоставления</w:t>
      </w:r>
      <w:r w:rsidR="007A402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(</w:t>
      </w:r>
      <w:r w:rsidR="00F322B8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после </w:t>
      </w:r>
      <w:r w:rsidR="00C271A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9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ч. </w:t>
      </w:r>
      <w:r w:rsidR="00C271A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3</w:t>
      </w:r>
      <w:r w:rsidR="00174EB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 мин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. </w:t>
      </w:r>
      <w:r w:rsidR="0066477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7</w:t>
      </w:r>
      <w:r w:rsidR="001163B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="003B4E7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</w:t>
      </w:r>
      <w:r w:rsidR="0066477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6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20</w:t>
      </w:r>
      <w:r w:rsidR="001163B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="003B4E7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года) </w:t>
      </w:r>
      <w:r w:rsidR="003B4E7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не </w:t>
      </w:r>
      <w:r w:rsidR="00757C13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поступ</w:t>
      </w:r>
      <w:r w:rsidR="001A0A9E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</w:t>
      </w:r>
      <w:r w:rsidR="00757C13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</w:t>
      </w:r>
      <w:r w:rsidR="003B4E77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и.</w:t>
      </w:r>
    </w:p>
    <w:p w:rsidR="00B66484" w:rsidRPr="001A2280" w:rsidRDefault="00A9438D" w:rsidP="00757C13">
      <w:pPr>
        <w:jc w:val="both"/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Эксперты не привлекались.</w:t>
      </w:r>
    </w:p>
    <w:p w:rsidR="00C91B14" w:rsidRPr="007A4020" w:rsidRDefault="00C91B14" w:rsidP="00E42211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highlight w:val="white"/>
        </w:rPr>
        <w:t>При вскрытии конвертов с ценовыми предложениями представители потенциальных поставщиков не присутствовали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2422"/>
        <w:gridCol w:w="4253"/>
        <w:gridCol w:w="850"/>
        <w:gridCol w:w="851"/>
        <w:gridCol w:w="1276"/>
        <w:gridCol w:w="1275"/>
        <w:gridCol w:w="1134"/>
        <w:gridCol w:w="1134"/>
        <w:gridCol w:w="1276"/>
      </w:tblGrid>
      <w:tr w:rsidR="001E0EFD" w:rsidTr="001E0EFD">
        <w:trPr>
          <w:trHeight w:val="440"/>
        </w:trPr>
        <w:tc>
          <w:tcPr>
            <w:tcW w:w="413" w:type="dxa"/>
            <w:vMerge w:val="restart"/>
          </w:tcPr>
          <w:p w:rsidR="001E0EFD" w:rsidRDefault="001E0EFD" w:rsidP="006A2753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422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3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850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Цена, тенге</w:t>
            </w:r>
          </w:p>
        </w:tc>
        <w:tc>
          <w:tcPr>
            <w:tcW w:w="1275" w:type="dxa"/>
            <w:vMerge w:val="restart"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EFD" w:rsidRDefault="001E0EF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Выделенная сумма, в тенге</w:t>
            </w:r>
          </w:p>
        </w:tc>
        <w:tc>
          <w:tcPr>
            <w:tcW w:w="1134" w:type="dxa"/>
          </w:tcPr>
          <w:p w:rsidR="001E0EFD" w:rsidRPr="004F1CD1" w:rsidRDefault="00C43E2A" w:rsidP="003667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Лига»</w:t>
            </w:r>
          </w:p>
        </w:tc>
        <w:tc>
          <w:tcPr>
            <w:tcW w:w="1134" w:type="dxa"/>
          </w:tcPr>
          <w:p w:rsidR="001E0EFD" w:rsidRPr="004F1CD1" w:rsidRDefault="006D09E1" w:rsidP="007D2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="007D2A7E">
              <w:rPr>
                <w:rFonts w:ascii="Times New Roman" w:hAnsi="Times New Roman" w:cs="Times New Roman"/>
                <w:sz w:val="18"/>
                <w:szCs w:val="18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1E0EFD" w:rsidRPr="004F1CD1" w:rsidRDefault="00BA0718" w:rsidP="003667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RuMa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Farm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1E0EFD" w:rsidTr="001E0EFD">
        <w:trPr>
          <w:trHeight w:val="124"/>
        </w:trPr>
        <w:tc>
          <w:tcPr>
            <w:tcW w:w="413" w:type="dxa"/>
            <w:vMerge/>
          </w:tcPr>
          <w:p w:rsidR="001E0EFD" w:rsidRDefault="001E0EFD" w:rsidP="006A2753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2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E0EFD" w:rsidRDefault="001E0EF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E0EFD" w:rsidRDefault="001E0EFD">
            <w:pPr>
              <w:rPr>
                <w:rFonts w:hint="eastAsia"/>
              </w:rPr>
            </w:pPr>
            <w:proofErr w:type="spellStart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  <w:tc>
          <w:tcPr>
            <w:tcW w:w="1134" w:type="dxa"/>
          </w:tcPr>
          <w:p w:rsidR="001E0EFD" w:rsidRDefault="001E0EFD">
            <w:pPr>
              <w:rPr>
                <w:rFonts w:hint="eastAsia"/>
              </w:rPr>
            </w:pPr>
            <w:proofErr w:type="spellStart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 w:rsidRPr="00197611"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  <w:tc>
          <w:tcPr>
            <w:tcW w:w="1276" w:type="dxa"/>
          </w:tcPr>
          <w:p w:rsidR="001E0EFD" w:rsidRDefault="001E0EFD" w:rsidP="00366759">
            <w:pPr>
              <w:ind w:left="1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</w:tr>
      <w:tr w:rsidR="008C58AC" w:rsidRPr="00AA2205" w:rsidTr="001E0EFD">
        <w:trPr>
          <w:trHeight w:val="308"/>
        </w:trPr>
        <w:tc>
          <w:tcPr>
            <w:tcW w:w="413" w:type="dxa"/>
          </w:tcPr>
          <w:p w:rsidR="008C58AC" w:rsidRPr="00ED2BF5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B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Бинт марлевый</w:t>
            </w:r>
          </w:p>
        </w:tc>
        <w:tc>
          <w:tcPr>
            <w:tcW w:w="4253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Бинт марлевый медицинский нестерильный из марли, размер 5м*10см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42500,00</w:t>
            </w:r>
          </w:p>
        </w:tc>
        <w:tc>
          <w:tcPr>
            <w:tcW w:w="1134" w:type="dxa"/>
            <w:vAlign w:val="center"/>
          </w:tcPr>
          <w:p w:rsidR="008C58AC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8C58AC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E5CF6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8AC" w:rsidRPr="00AA2205" w:rsidTr="00B85197">
        <w:trPr>
          <w:trHeight w:val="318"/>
        </w:trPr>
        <w:tc>
          <w:tcPr>
            <w:tcW w:w="413" w:type="dxa"/>
          </w:tcPr>
          <w:p w:rsidR="008C58AC" w:rsidRPr="00ED2BF5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Бинт марлевый</w:t>
            </w:r>
          </w:p>
        </w:tc>
        <w:tc>
          <w:tcPr>
            <w:tcW w:w="4253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Бинт марлевый медицинский нестерильный из марли, размер 7м*14см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183,00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732000,00</w:t>
            </w:r>
          </w:p>
        </w:tc>
        <w:tc>
          <w:tcPr>
            <w:tcW w:w="1134" w:type="dxa"/>
            <w:vAlign w:val="center"/>
          </w:tcPr>
          <w:p w:rsidR="008C58AC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276" w:type="dxa"/>
            <w:vAlign w:val="center"/>
          </w:tcPr>
          <w:p w:rsidR="008C58AC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E5CF6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8AC" w:rsidRPr="00AA2205" w:rsidTr="008C58AC">
        <w:trPr>
          <w:trHeight w:val="235"/>
        </w:trPr>
        <w:tc>
          <w:tcPr>
            <w:tcW w:w="413" w:type="dxa"/>
          </w:tcPr>
          <w:p w:rsidR="008C58AC" w:rsidRPr="00ED2BF5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Капрон нить капроновая (полиамидная)</w:t>
            </w:r>
          </w:p>
        </w:tc>
        <w:tc>
          <w:tcPr>
            <w:tcW w:w="4253" w:type="dxa"/>
          </w:tcPr>
          <w:p w:rsidR="008C58AC" w:rsidRDefault="008C58AC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Капрон нить капроновая (полиамидная) плетеная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USP 1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metric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4 L-75см с иглой HR-30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mm</w:t>
            </w:r>
            <w:proofErr w:type="spellEnd"/>
            <w:r>
              <w:rPr>
                <w:color w:val="000000"/>
                <w:sz w:val="20"/>
                <w:szCs w:val="20"/>
              </w:rPr>
              <w:t>. Срок годности: 36 месяцев.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1 245,00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373500,00</w:t>
            </w:r>
          </w:p>
        </w:tc>
        <w:tc>
          <w:tcPr>
            <w:tcW w:w="1134" w:type="dxa"/>
            <w:vAlign w:val="center"/>
          </w:tcPr>
          <w:p w:rsidR="008C58AC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24978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</w:tc>
        <w:tc>
          <w:tcPr>
            <w:tcW w:w="1276" w:type="dxa"/>
            <w:vAlign w:val="center"/>
          </w:tcPr>
          <w:p w:rsidR="008C58AC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8C58AC" w:rsidRPr="00AA2205" w:rsidTr="00664779">
        <w:trPr>
          <w:trHeight w:val="229"/>
        </w:trPr>
        <w:tc>
          <w:tcPr>
            <w:tcW w:w="413" w:type="dxa"/>
          </w:tcPr>
          <w:p w:rsidR="008C58AC" w:rsidRPr="00ED2BF5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Капрон нить капроновая (полиамидная)</w:t>
            </w:r>
          </w:p>
        </w:tc>
        <w:tc>
          <w:tcPr>
            <w:tcW w:w="4253" w:type="dxa"/>
          </w:tcPr>
          <w:p w:rsidR="008C58AC" w:rsidRDefault="008C58AC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Капрон нить капроновая (полиамидная) плетеная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USP 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metric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L-75см с иглой HR-35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mm</w:t>
            </w:r>
            <w:proofErr w:type="spellEnd"/>
            <w:r>
              <w:rPr>
                <w:color w:val="000000"/>
                <w:sz w:val="20"/>
                <w:szCs w:val="20"/>
              </w:rPr>
              <w:t>. Срок годности: 36 месяцев.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1 245,00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249000,00</w:t>
            </w:r>
          </w:p>
        </w:tc>
        <w:tc>
          <w:tcPr>
            <w:tcW w:w="1134" w:type="dxa"/>
            <w:vAlign w:val="center"/>
          </w:tcPr>
          <w:p w:rsidR="008C58AC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24978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</w:tc>
        <w:tc>
          <w:tcPr>
            <w:tcW w:w="1276" w:type="dxa"/>
            <w:vAlign w:val="center"/>
          </w:tcPr>
          <w:p w:rsidR="008C58AC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8C58AC" w:rsidRPr="00AA2205" w:rsidTr="008C58AC">
        <w:trPr>
          <w:trHeight w:val="285"/>
        </w:trPr>
        <w:tc>
          <w:tcPr>
            <w:tcW w:w="413" w:type="dxa"/>
          </w:tcPr>
          <w:p w:rsidR="008C58AC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Капрон нить капроновая (полиамидная)</w:t>
            </w:r>
          </w:p>
        </w:tc>
        <w:tc>
          <w:tcPr>
            <w:tcW w:w="4253" w:type="dxa"/>
          </w:tcPr>
          <w:p w:rsidR="008C58AC" w:rsidRDefault="008C58AC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Капрон нить капроновая (полиамидная) плетеная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USP 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metric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L-75см с иглой HR-40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mm</w:t>
            </w:r>
            <w:proofErr w:type="spellEnd"/>
            <w:r>
              <w:rPr>
                <w:color w:val="000000"/>
                <w:sz w:val="20"/>
                <w:szCs w:val="20"/>
              </w:rPr>
              <w:t>. Срок годности: 36 месяцев.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1 245,00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249000,00</w:t>
            </w:r>
          </w:p>
        </w:tc>
        <w:tc>
          <w:tcPr>
            <w:tcW w:w="1134" w:type="dxa"/>
            <w:vAlign w:val="center"/>
          </w:tcPr>
          <w:p w:rsidR="008C58AC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24978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</w:tc>
        <w:tc>
          <w:tcPr>
            <w:tcW w:w="1276" w:type="dxa"/>
            <w:vAlign w:val="center"/>
          </w:tcPr>
          <w:p w:rsidR="008C58AC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8C58AC" w:rsidRPr="00AA2205" w:rsidTr="001E0EFD">
        <w:trPr>
          <w:trHeight w:val="331"/>
        </w:trPr>
        <w:tc>
          <w:tcPr>
            <w:tcW w:w="413" w:type="dxa"/>
          </w:tcPr>
          <w:p w:rsidR="008C58AC" w:rsidRDefault="008C58AC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22" w:type="dxa"/>
            <w:vAlign w:val="center"/>
          </w:tcPr>
          <w:p w:rsidR="008C58AC" w:rsidRDefault="008C58AC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Капрон нить капроновая (полиамидная)</w:t>
            </w:r>
          </w:p>
        </w:tc>
        <w:tc>
          <w:tcPr>
            <w:tcW w:w="4253" w:type="dxa"/>
          </w:tcPr>
          <w:p w:rsidR="008C58AC" w:rsidRDefault="008C58AC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Капрон нить капроновая (полиамидная) плетеная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USP 2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metric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6 L-75см с иглой HR-45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mm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Срок годности: 36 месяцев.</w:t>
            </w:r>
          </w:p>
        </w:tc>
        <w:tc>
          <w:tcPr>
            <w:tcW w:w="850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C58AC" w:rsidRDefault="008C58AC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8C58AC" w:rsidRDefault="008C58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1 245,00</w:t>
            </w:r>
          </w:p>
        </w:tc>
        <w:tc>
          <w:tcPr>
            <w:tcW w:w="1275" w:type="dxa"/>
            <w:vAlign w:val="center"/>
          </w:tcPr>
          <w:p w:rsidR="008C58AC" w:rsidRPr="00366759" w:rsidRDefault="00DE631D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124500,00</w:t>
            </w:r>
          </w:p>
        </w:tc>
        <w:tc>
          <w:tcPr>
            <w:tcW w:w="1134" w:type="dxa"/>
            <w:vAlign w:val="center"/>
          </w:tcPr>
          <w:p w:rsidR="008C58AC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24978" w:rsidRPr="00366759" w:rsidRDefault="0062497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58AC" w:rsidRPr="00421F5A" w:rsidRDefault="00BA0718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</w:tc>
        <w:tc>
          <w:tcPr>
            <w:tcW w:w="1276" w:type="dxa"/>
            <w:vAlign w:val="center"/>
          </w:tcPr>
          <w:p w:rsidR="008C58AC" w:rsidRPr="001665A2" w:rsidRDefault="00EE5CF6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1E0EFD" w:rsidRPr="00AA2205" w:rsidTr="001E0EFD">
        <w:trPr>
          <w:trHeight w:val="215"/>
        </w:trPr>
        <w:tc>
          <w:tcPr>
            <w:tcW w:w="413" w:type="dxa"/>
          </w:tcPr>
          <w:p w:rsidR="001E0EFD" w:rsidRDefault="001E0EFD" w:rsidP="006A275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422" w:type="dxa"/>
            <w:vAlign w:val="bottom"/>
          </w:tcPr>
          <w:p w:rsidR="001E0EFD" w:rsidRDefault="001E0EFD" w:rsidP="006A2753">
            <w:pPr>
              <w:rPr>
                <w:rFonts w:hint="eastAsia"/>
                <w:color w:val="000000"/>
                <w:sz w:val="20"/>
                <w:szCs w:val="20"/>
              </w:rPr>
            </w:pPr>
            <w:r w:rsidRPr="00B01D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3" w:type="dxa"/>
            <w:vAlign w:val="bottom"/>
          </w:tcPr>
          <w:p w:rsidR="001E0EFD" w:rsidRDefault="001E0EFD" w:rsidP="006A2753">
            <w:pPr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0EFD" w:rsidRPr="006A2753" w:rsidRDefault="001E0EFD" w:rsidP="006A2753">
            <w:pPr>
              <w:jc w:val="center"/>
              <w:rPr>
                <w:rFonts w:hint="eastAsia"/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0EFD" w:rsidRPr="006A2753" w:rsidRDefault="001E0EFD" w:rsidP="006A2753">
            <w:pPr>
              <w:jc w:val="center"/>
              <w:rPr>
                <w:rFonts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0EFD" w:rsidRPr="006A2753" w:rsidRDefault="001E0EFD" w:rsidP="006A2753">
            <w:pPr>
              <w:jc w:val="center"/>
              <w:rPr>
                <w:rFonts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E0EFD" w:rsidRPr="006A2753" w:rsidRDefault="00DE631D" w:rsidP="00AC13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1770500</w:t>
            </w:r>
            <w:r w:rsidR="001E0EF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,00</w:t>
            </w:r>
          </w:p>
        </w:tc>
        <w:tc>
          <w:tcPr>
            <w:tcW w:w="1134" w:type="dxa"/>
            <w:vAlign w:val="center"/>
          </w:tcPr>
          <w:p w:rsidR="001E0EFD" w:rsidRPr="002579B8" w:rsidRDefault="001E0EFD" w:rsidP="008919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E0EFD" w:rsidRPr="002579B8" w:rsidRDefault="001E0EFD" w:rsidP="008919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9242CB" w:rsidRPr="00510F1C" w:rsidRDefault="00EB086D" w:rsidP="00FB6A4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При рассмотрении заявок</w:t>
      </w:r>
      <w:r w:rsidR="00BF045E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ых</w:t>
      </w:r>
      <w:r w:rsidR="00BF045E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ов</w:t>
      </w:r>
      <w:r w:rsidR="00304DBC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>Организатор закуп</w:t>
      </w:r>
      <w:proofErr w:type="gramStart"/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>а(</w:t>
      </w:r>
      <w:proofErr w:type="gramEnd"/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 xml:space="preserve">заказчик) </w:t>
      </w:r>
      <w:r w:rsidR="00304DBC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«РБ района</w:t>
      </w:r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Г.Мусрепова</w:t>
      </w:r>
      <w:proofErr w:type="spellEnd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"  КГУ "УЗ </w:t>
      </w:r>
      <w:proofErr w:type="spellStart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СКО»</w:t>
      </w:r>
      <w:r w:rsidR="00C06A40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B62B01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по закупу </w:t>
      </w:r>
      <w:r w:rsidR="0084325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ИМН</w:t>
      </w:r>
      <w:r w:rsidR="00E87A3C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 xml:space="preserve"> </w:t>
      </w:r>
      <w:r w:rsidR="00B62B01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способом запроса ценовых предложений</w:t>
      </w:r>
      <w:r w:rsidR="0073685A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9242CB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решил:</w:t>
      </w:r>
      <w:bookmarkStart w:id="1" w:name="_Hlk533522504"/>
      <w:bookmarkStart w:id="2" w:name="_Hlk532208346"/>
    </w:p>
    <w:p w:rsidR="007B0EF9" w:rsidRDefault="006901E2" w:rsidP="00FB6A40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</w:t>
      </w:r>
      <w:r w:rsidR="00B62B01" w:rsidRPr="004712CF">
        <w:rPr>
          <w:rFonts w:ascii="Times New Roman" w:hAnsi="Times New Roman" w:cs="Times New Roman"/>
          <w:color w:val="auto"/>
          <w:sz w:val="18"/>
          <w:szCs w:val="18"/>
        </w:rPr>
        <w:t>Признать закуп способом запр</w:t>
      </w:r>
      <w:r w:rsidR="009242CB">
        <w:rPr>
          <w:rFonts w:ascii="Times New Roman" w:hAnsi="Times New Roman" w:cs="Times New Roman"/>
          <w:color w:val="auto"/>
          <w:sz w:val="18"/>
          <w:szCs w:val="18"/>
        </w:rPr>
        <w:t>оса ценовых предложений по лот</w:t>
      </w:r>
      <w:r w:rsidR="00E87A3C">
        <w:rPr>
          <w:rFonts w:ascii="Times New Roman" w:hAnsi="Times New Roman" w:cs="Times New Roman"/>
          <w:color w:val="auto"/>
          <w:sz w:val="18"/>
          <w:szCs w:val="18"/>
        </w:rPr>
        <w:t>ам</w:t>
      </w:r>
      <w:r w:rsidR="00B62B01"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bookmarkEnd w:id="1"/>
      <w:bookmarkEnd w:id="2"/>
      <w:r w:rsidR="0058494B">
        <w:rPr>
          <w:rFonts w:ascii="Times New Roman" w:hAnsi="Times New Roman" w:cs="Times New Roman"/>
          <w:color w:val="auto"/>
          <w:sz w:val="18"/>
          <w:szCs w:val="18"/>
        </w:rPr>
        <w:t xml:space="preserve">№ </w:t>
      </w:r>
      <w:r w:rsidR="005F044C">
        <w:rPr>
          <w:rFonts w:ascii="Times New Roman" w:hAnsi="Times New Roman" w:cs="Times New Roman"/>
          <w:color w:val="auto"/>
          <w:sz w:val="18"/>
          <w:szCs w:val="18"/>
        </w:rPr>
        <w:t>1;</w:t>
      </w:r>
      <w:r w:rsidR="009243B1">
        <w:rPr>
          <w:rFonts w:ascii="Times New Roman" w:hAnsi="Times New Roman" w:cs="Times New Roman"/>
          <w:color w:val="auto"/>
          <w:sz w:val="18"/>
          <w:szCs w:val="18"/>
        </w:rPr>
        <w:t>2</w:t>
      </w:r>
      <w:r w:rsidR="0058494B">
        <w:rPr>
          <w:rFonts w:ascii="Times New Roman" w:hAnsi="Times New Roman" w:cs="Times New Roman"/>
          <w:color w:val="auto"/>
          <w:sz w:val="18"/>
          <w:szCs w:val="18"/>
        </w:rPr>
        <w:t xml:space="preserve"> состоявшимся согласно п.100 главы 9 «</w:t>
      </w:r>
      <w:r w:rsidR="0058494B" w:rsidRPr="0058494B">
        <w:rPr>
          <w:rFonts w:ascii="Times New Roman" w:hAnsi="Times New Roman" w:cs="Times New Roman"/>
          <w:color w:val="auto"/>
          <w:sz w:val="18"/>
          <w:szCs w:val="18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</w:t>
      </w:r>
      <w:r w:rsidR="00313348">
        <w:rPr>
          <w:rFonts w:ascii="Times New Roman" w:hAnsi="Times New Roman" w:cs="Times New Roman"/>
          <w:color w:val="auto"/>
          <w:sz w:val="18"/>
          <w:szCs w:val="18"/>
        </w:rPr>
        <w:t xml:space="preserve">»; </w:t>
      </w:r>
      <w:proofErr w:type="gramStart"/>
      <w:r w:rsidR="00313348">
        <w:rPr>
          <w:rFonts w:ascii="Times New Roman" w:hAnsi="Times New Roman" w:cs="Times New Roman"/>
          <w:color w:val="auto"/>
          <w:sz w:val="18"/>
          <w:szCs w:val="18"/>
        </w:rPr>
        <w:t>по лоту</w:t>
      </w:r>
      <w:r w:rsidR="00EC1DC7">
        <w:rPr>
          <w:rFonts w:ascii="Times New Roman" w:hAnsi="Times New Roman" w:cs="Times New Roman"/>
          <w:color w:val="auto"/>
          <w:sz w:val="18"/>
          <w:szCs w:val="18"/>
        </w:rPr>
        <w:t xml:space="preserve"> № </w:t>
      </w:r>
      <w:r w:rsidR="005F044C">
        <w:rPr>
          <w:rFonts w:ascii="Times New Roman" w:hAnsi="Times New Roman" w:cs="Times New Roman"/>
          <w:color w:val="auto"/>
          <w:sz w:val="18"/>
          <w:szCs w:val="18"/>
        </w:rPr>
        <w:t xml:space="preserve">6 </w:t>
      </w:r>
      <w:r w:rsidR="00EC1DC7">
        <w:rPr>
          <w:rFonts w:ascii="Times New Roman" w:hAnsi="Times New Roman" w:cs="Times New Roman"/>
          <w:color w:val="auto"/>
          <w:sz w:val="18"/>
          <w:szCs w:val="18"/>
        </w:rPr>
        <w:t xml:space="preserve">состоявшимся согласно </w:t>
      </w:r>
      <w:r w:rsidR="0052776D">
        <w:rPr>
          <w:rFonts w:ascii="Times New Roman" w:hAnsi="Times New Roman" w:cs="Times New Roman"/>
          <w:color w:val="auto"/>
          <w:sz w:val="18"/>
          <w:szCs w:val="18"/>
        </w:rPr>
        <w:t>п.</w:t>
      </w:r>
      <w:r w:rsidR="009243B1">
        <w:rPr>
          <w:rFonts w:ascii="Times New Roman" w:hAnsi="Times New Roman" w:cs="Times New Roman"/>
          <w:color w:val="auto"/>
          <w:sz w:val="18"/>
          <w:szCs w:val="18"/>
        </w:rPr>
        <w:t>21</w:t>
      </w:r>
      <w:r w:rsidR="0052776D">
        <w:rPr>
          <w:rFonts w:ascii="Times New Roman" w:hAnsi="Times New Roman" w:cs="Times New Roman"/>
          <w:color w:val="auto"/>
          <w:sz w:val="18"/>
          <w:szCs w:val="18"/>
        </w:rPr>
        <w:t xml:space="preserve"> главы </w:t>
      </w:r>
      <w:r w:rsidR="009243B1">
        <w:rPr>
          <w:rFonts w:ascii="Times New Roman" w:hAnsi="Times New Roman" w:cs="Times New Roman"/>
          <w:color w:val="auto"/>
          <w:sz w:val="18"/>
          <w:szCs w:val="18"/>
        </w:rPr>
        <w:t>5</w:t>
      </w:r>
      <w:r w:rsidR="0052776D">
        <w:rPr>
          <w:rFonts w:ascii="Times New Roman" w:hAnsi="Times New Roman" w:cs="Times New Roman"/>
          <w:color w:val="auto"/>
          <w:sz w:val="18"/>
          <w:szCs w:val="18"/>
        </w:rPr>
        <w:t xml:space="preserve"> «</w:t>
      </w:r>
      <w:r w:rsidR="009243B1" w:rsidRPr="009243B1">
        <w:rPr>
          <w:rFonts w:ascii="Times New Roman" w:hAnsi="Times New Roman" w:cs="Times New Roman"/>
          <w:color w:val="auto"/>
          <w:sz w:val="18"/>
          <w:szCs w:val="18"/>
        </w:rPr>
        <w:t>В случае,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союза, представивший заявку, соответствующую условиям объявления или приглашения на закуп и требованиям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2776D">
        <w:rPr>
          <w:rFonts w:ascii="Times New Roman" w:hAnsi="Times New Roman" w:cs="Times New Roman"/>
          <w:color w:val="auto"/>
          <w:sz w:val="18"/>
          <w:szCs w:val="18"/>
        </w:rPr>
        <w:t>»</w:t>
      </w:r>
      <w:r w:rsidR="005F044C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proofErr w:type="gramEnd"/>
    </w:p>
    <w:p w:rsidR="0009518D" w:rsidRDefault="0009518D" w:rsidP="00313348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E150E2" w:rsidRDefault="00E150E2" w:rsidP="00313348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250B63" w:rsidRDefault="00250B63" w:rsidP="00313348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BB26D1" w:rsidRPr="00250B63" w:rsidRDefault="009E6B85" w:rsidP="00250B63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Потенциальный поставщик</w:t>
      </w:r>
      <w:r w:rsidR="00B57E02">
        <w:rPr>
          <w:rFonts w:ascii="Times New Roman" w:hAnsi="Times New Roman" w:cs="Times New Roman"/>
          <w:color w:val="auto"/>
          <w:sz w:val="18"/>
          <w:szCs w:val="18"/>
        </w:rPr>
        <w:t xml:space="preserve">, </w:t>
      </w:r>
      <w:r w:rsidR="00501522">
        <w:rPr>
          <w:rFonts w:ascii="Times New Roman" w:hAnsi="Times New Roman" w:cs="Times New Roman"/>
          <w:color w:val="auto"/>
          <w:sz w:val="18"/>
          <w:szCs w:val="18"/>
        </w:rPr>
        <w:t xml:space="preserve">с которым планируется заключить договор закупа </w:t>
      </w:r>
      <w:r w:rsidR="0084325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ИМН</w:t>
      </w:r>
      <w:r w:rsidR="00501522">
        <w:rPr>
          <w:rFonts w:ascii="Times New Roman" w:hAnsi="Times New Roman" w:cs="Times New Roman"/>
          <w:color w:val="auto"/>
          <w:sz w:val="18"/>
          <w:szCs w:val="18"/>
        </w:rPr>
        <w:t>:</w:t>
      </w:r>
      <w:bookmarkStart w:id="3" w:name="_Hlk533146797"/>
      <w:bookmarkStart w:id="4" w:name="_Hlk533522640"/>
    </w:p>
    <w:p w:rsidR="00BB26D1" w:rsidRPr="00BB26D1" w:rsidRDefault="00BB26D1" w:rsidP="00BB26D1">
      <w:pPr>
        <w:pStyle w:val="ad"/>
        <w:ind w:left="786"/>
        <w:rPr>
          <w:rFonts w:ascii="Times New Roman" w:hAnsi="Times New Roman" w:cs="Times New Roman"/>
          <w:b/>
          <w:sz w:val="18"/>
          <w:szCs w:val="18"/>
        </w:rPr>
      </w:pPr>
    </w:p>
    <w:p w:rsidR="004C6FAD" w:rsidRPr="00BB26D1" w:rsidRDefault="00BB26D1" w:rsidP="009065BF">
      <w:pPr>
        <w:pStyle w:val="ad"/>
        <w:numPr>
          <w:ilvl w:val="0"/>
          <w:numId w:val="7"/>
        </w:numPr>
        <w:rPr>
          <w:rFonts w:ascii="Times New Roman" w:hAnsi="Times New Roman" w:cs="Times New Roman"/>
          <w:b/>
          <w:sz w:val="18"/>
          <w:szCs w:val="18"/>
        </w:rPr>
      </w:pPr>
      <w:r w:rsidRPr="00BB26D1">
        <w:rPr>
          <w:rFonts w:ascii="Times New Roman" w:hAnsi="Times New Roman" w:cs="Times New Roman"/>
          <w:sz w:val="18"/>
          <w:szCs w:val="18"/>
          <w:lang w:val="kk-KZ"/>
        </w:rPr>
        <w:t xml:space="preserve">ТОО </w:t>
      </w:r>
      <w:r w:rsidRPr="00BB26D1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Pr="00BB26D1">
        <w:rPr>
          <w:rFonts w:ascii="Times New Roman" w:hAnsi="Times New Roman" w:cs="Times New Roman"/>
          <w:sz w:val="18"/>
          <w:szCs w:val="18"/>
        </w:rPr>
        <w:t>Фарм</w:t>
      </w:r>
      <w:proofErr w:type="spellEnd"/>
      <w:r w:rsidRPr="00BB26D1">
        <w:rPr>
          <w:rFonts w:ascii="Times New Roman" w:hAnsi="Times New Roman" w:cs="Times New Roman"/>
          <w:sz w:val="18"/>
          <w:szCs w:val="18"/>
        </w:rPr>
        <w:t xml:space="preserve"> Лига»</w:t>
      </w:r>
      <w:r w:rsidR="00B71BDA">
        <w:rPr>
          <w:rFonts w:ascii="Times New Roman" w:hAnsi="Times New Roman" w:cs="Times New Roman"/>
          <w:sz w:val="18"/>
          <w:szCs w:val="18"/>
        </w:rPr>
        <w:t xml:space="preserve"> </w:t>
      </w:r>
      <w:r w:rsidR="009242C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по </w:t>
      </w:r>
      <w:r w:rsidR="00E87A3C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лот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у</w:t>
      </w:r>
      <w:r w:rsidR="005874C2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№ </w:t>
      </w:r>
      <w:r w:rsidR="00313348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2</w:t>
      </w:r>
      <w:r w:rsidR="00FD07F2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</w:t>
      </w:r>
      <w:r w:rsidR="00A32EEE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</w:t>
      </w:r>
      <w:r w:rsidR="008D6BFB" w:rsidRPr="009065BF">
        <w:rPr>
          <w:rFonts w:ascii="Times New Roman" w:hAnsi="Times New Roman" w:cs="Times New Roman"/>
          <w:b/>
          <w:sz w:val="18"/>
          <w:szCs w:val="18"/>
        </w:rPr>
        <w:t xml:space="preserve">на общую сумму закупа </w:t>
      </w:r>
      <w:r>
        <w:rPr>
          <w:rFonts w:ascii="Times New Roman" w:hAnsi="Times New Roman" w:cs="Times New Roman"/>
          <w:b/>
          <w:sz w:val="18"/>
          <w:szCs w:val="18"/>
        </w:rPr>
        <w:t>504000</w:t>
      </w:r>
      <w:r w:rsidR="009242CB">
        <w:rPr>
          <w:rFonts w:ascii="Times New Roman" w:hAnsi="Times New Roman" w:cs="Times New Roman"/>
          <w:b/>
          <w:sz w:val="18"/>
          <w:szCs w:val="18"/>
        </w:rPr>
        <w:t xml:space="preserve">,00 </w:t>
      </w:r>
      <w:r w:rsidR="004E65D9" w:rsidRPr="009065BF">
        <w:rPr>
          <w:rFonts w:ascii="Times New Roman" w:hAnsi="Times New Roman" w:cs="Times New Roman"/>
          <w:b/>
          <w:sz w:val="18"/>
          <w:szCs w:val="18"/>
        </w:rPr>
        <w:t>(</w:t>
      </w:r>
      <w:r w:rsidR="00313348">
        <w:rPr>
          <w:rFonts w:ascii="Times New Roman" w:hAnsi="Times New Roman" w:cs="Times New Roman"/>
          <w:sz w:val="18"/>
          <w:szCs w:val="18"/>
        </w:rPr>
        <w:t>пять</w:t>
      </w:r>
      <w:r>
        <w:rPr>
          <w:rFonts w:ascii="Times New Roman" w:hAnsi="Times New Roman" w:cs="Times New Roman"/>
          <w:sz w:val="18"/>
          <w:szCs w:val="18"/>
        </w:rPr>
        <w:t xml:space="preserve">сот четыре </w:t>
      </w:r>
      <w:r w:rsidR="004E65D9" w:rsidRPr="00906CDB">
        <w:rPr>
          <w:rFonts w:ascii="Times New Roman" w:hAnsi="Times New Roman" w:cs="Times New Roman"/>
          <w:sz w:val="18"/>
          <w:szCs w:val="18"/>
        </w:rPr>
        <w:t>тысяч</w:t>
      </w:r>
      <w:r w:rsidR="00FD07F2">
        <w:rPr>
          <w:rFonts w:ascii="Times New Roman" w:hAnsi="Times New Roman" w:cs="Times New Roman"/>
          <w:sz w:val="18"/>
          <w:szCs w:val="18"/>
        </w:rPr>
        <w:t>и</w:t>
      </w:r>
      <w:r w:rsidR="00843250" w:rsidRPr="00906CDB">
        <w:rPr>
          <w:rFonts w:ascii="Times New Roman" w:hAnsi="Times New Roman" w:cs="Times New Roman"/>
          <w:sz w:val="18"/>
          <w:szCs w:val="18"/>
        </w:rPr>
        <w:t xml:space="preserve"> </w:t>
      </w:r>
      <w:r w:rsidR="007F28D4" w:rsidRPr="00906CDB">
        <w:rPr>
          <w:rFonts w:ascii="Times New Roman" w:hAnsi="Times New Roman" w:cs="Times New Roman"/>
          <w:sz w:val="18"/>
          <w:szCs w:val="18"/>
        </w:rPr>
        <w:t>тенге</w:t>
      </w:r>
      <w:r w:rsidR="004E65D9" w:rsidRPr="00906CDB">
        <w:rPr>
          <w:rFonts w:ascii="Times New Roman" w:hAnsi="Times New Roman" w:cs="Times New Roman"/>
          <w:sz w:val="18"/>
          <w:szCs w:val="18"/>
        </w:rPr>
        <w:t>)00тиын.</w:t>
      </w:r>
      <w:r w:rsidR="009065BF" w:rsidRPr="00906CDB">
        <w:rPr>
          <w:rFonts w:ascii="Times New Roman" w:hAnsi="Times New Roman" w:cs="Times New Roman"/>
          <w:sz w:val="18"/>
          <w:szCs w:val="18"/>
        </w:rPr>
        <w:t>;</w:t>
      </w:r>
    </w:p>
    <w:p w:rsidR="00BB26D1" w:rsidRPr="00BB26D1" w:rsidRDefault="009243B1" w:rsidP="009065BF">
      <w:pPr>
        <w:pStyle w:val="ad"/>
        <w:numPr>
          <w:ilvl w:val="0"/>
          <w:numId w:val="7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ТОО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Гелика</w:t>
      </w:r>
      <w:proofErr w:type="spellEnd"/>
      <w:r>
        <w:rPr>
          <w:rFonts w:ascii="Times New Roman" w:hAnsi="Times New Roman" w:cs="Times New Roman"/>
          <w:sz w:val="18"/>
          <w:szCs w:val="18"/>
        </w:rPr>
        <w:t>» по лотам № 1;</w:t>
      </w:r>
      <w:r w:rsidR="00BB26D1" w:rsidRPr="00BB26D1">
        <w:rPr>
          <w:rFonts w:ascii="Times New Roman" w:hAnsi="Times New Roman" w:cs="Times New Roman"/>
          <w:b/>
          <w:sz w:val="18"/>
          <w:szCs w:val="18"/>
        </w:rPr>
        <w:t xml:space="preserve">на общую сумму закупа </w:t>
      </w:r>
      <w:r>
        <w:rPr>
          <w:rFonts w:ascii="Times New Roman" w:hAnsi="Times New Roman" w:cs="Times New Roman"/>
          <w:b/>
          <w:sz w:val="18"/>
          <w:szCs w:val="18"/>
        </w:rPr>
        <w:t>31000</w:t>
      </w:r>
      <w:r w:rsidR="00BB26D1">
        <w:rPr>
          <w:rFonts w:ascii="Times New Roman" w:hAnsi="Times New Roman" w:cs="Times New Roman"/>
          <w:sz w:val="18"/>
          <w:szCs w:val="18"/>
        </w:rPr>
        <w:t xml:space="preserve">(тридцать </w:t>
      </w:r>
      <w:r>
        <w:rPr>
          <w:rFonts w:ascii="Times New Roman" w:hAnsi="Times New Roman" w:cs="Times New Roman"/>
          <w:sz w:val="18"/>
          <w:szCs w:val="18"/>
        </w:rPr>
        <w:t>одна</w:t>
      </w:r>
      <w:r w:rsidR="00BB26D1">
        <w:rPr>
          <w:rFonts w:ascii="Times New Roman" w:hAnsi="Times New Roman" w:cs="Times New Roman"/>
          <w:sz w:val="18"/>
          <w:szCs w:val="18"/>
        </w:rPr>
        <w:t xml:space="preserve"> тысяч</w:t>
      </w:r>
      <w:r>
        <w:rPr>
          <w:rFonts w:ascii="Times New Roman" w:hAnsi="Times New Roman" w:cs="Times New Roman"/>
          <w:sz w:val="18"/>
          <w:szCs w:val="18"/>
        </w:rPr>
        <w:t xml:space="preserve">а </w:t>
      </w:r>
      <w:r w:rsidR="00BB26D1">
        <w:rPr>
          <w:rFonts w:ascii="Times New Roman" w:hAnsi="Times New Roman" w:cs="Times New Roman"/>
          <w:sz w:val="18"/>
          <w:szCs w:val="18"/>
        </w:rPr>
        <w:t>тенге)00тиын;</w:t>
      </w:r>
    </w:p>
    <w:p w:rsidR="00BB26D1" w:rsidRPr="00BB26D1" w:rsidRDefault="00BB26D1" w:rsidP="009065BF">
      <w:pPr>
        <w:pStyle w:val="ad"/>
        <w:numPr>
          <w:ilvl w:val="0"/>
          <w:numId w:val="7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ТОО «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RuMa</w:t>
      </w:r>
      <w:proofErr w:type="spellEnd"/>
      <w:r w:rsidRPr="00BB26D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Farm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по лоту № 6  </w:t>
      </w:r>
      <w:r w:rsidRPr="009065BF">
        <w:rPr>
          <w:rFonts w:ascii="Times New Roman" w:hAnsi="Times New Roman" w:cs="Times New Roman"/>
          <w:b/>
          <w:sz w:val="18"/>
          <w:szCs w:val="18"/>
        </w:rPr>
        <w:t xml:space="preserve">на общую сумму закупа </w:t>
      </w:r>
      <w:r w:rsidR="009243B1">
        <w:rPr>
          <w:rFonts w:ascii="Times New Roman" w:hAnsi="Times New Roman" w:cs="Times New Roman"/>
          <w:b/>
          <w:sz w:val="18"/>
          <w:szCs w:val="18"/>
        </w:rPr>
        <w:t>960000</w:t>
      </w:r>
      <w:r>
        <w:rPr>
          <w:rFonts w:ascii="Times New Roman" w:hAnsi="Times New Roman" w:cs="Times New Roman"/>
          <w:b/>
          <w:sz w:val="18"/>
          <w:szCs w:val="18"/>
        </w:rPr>
        <w:t xml:space="preserve">,00 </w:t>
      </w:r>
      <w:r w:rsidRPr="00BB26D1">
        <w:rPr>
          <w:rFonts w:ascii="Times New Roman" w:hAnsi="Times New Roman" w:cs="Times New Roman"/>
          <w:sz w:val="18"/>
          <w:szCs w:val="18"/>
        </w:rPr>
        <w:t>(</w:t>
      </w:r>
      <w:r w:rsidR="009243B1">
        <w:rPr>
          <w:rFonts w:ascii="Times New Roman" w:hAnsi="Times New Roman" w:cs="Times New Roman"/>
          <w:sz w:val="18"/>
          <w:szCs w:val="18"/>
        </w:rPr>
        <w:t>девятьсот шестьдесят</w:t>
      </w:r>
      <w:r w:rsidRPr="00BB26D1">
        <w:rPr>
          <w:rFonts w:ascii="Times New Roman" w:hAnsi="Times New Roman" w:cs="Times New Roman"/>
          <w:sz w:val="18"/>
          <w:szCs w:val="18"/>
        </w:rPr>
        <w:t xml:space="preserve"> </w:t>
      </w:r>
      <w:r w:rsidRPr="00906CDB">
        <w:rPr>
          <w:rFonts w:ascii="Times New Roman" w:hAnsi="Times New Roman" w:cs="Times New Roman"/>
          <w:sz w:val="18"/>
          <w:szCs w:val="18"/>
        </w:rPr>
        <w:t>тысяч тенге)00тиын.</w:t>
      </w:r>
    </w:p>
    <w:p w:rsidR="00BB26D1" w:rsidRDefault="00BB26D1" w:rsidP="00BB26D1">
      <w:pPr>
        <w:pStyle w:val="ad"/>
        <w:ind w:left="786"/>
        <w:rPr>
          <w:rFonts w:ascii="Times New Roman" w:hAnsi="Times New Roman" w:cs="Times New Roman"/>
          <w:b/>
          <w:sz w:val="18"/>
          <w:szCs w:val="18"/>
        </w:rPr>
      </w:pPr>
    </w:p>
    <w:bookmarkEnd w:id="3"/>
    <w:bookmarkEnd w:id="4"/>
    <w:p w:rsidR="003914B0" w:rsidRPr="005C45AD" w:rsidRDefault="007847AD">
      <w:pPr>
        <w:tabs>
          <w:tab w:val="left" w:pos="2296"/>
        </w:tabs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</w:t>
      </w:r>
      <w:r w:rsidR="000233AD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395ACB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</w:t>
      </w:r>
      <w:r w:rsidR="000233AD">
        <w:rPr>
          <w:rFonts w:ascii="Times New Roman" w:hAnsi="Times New Roman" w:cs="Times New Roman"/>
          <w:sz w:val="20"/>
          <w:szCs w:val="20"/>
          <w:lang w:val="kk-KZ"/>
        </w:rPr>
        <w:t xml:space="preserve">    </w:t>
      </w:r>
      <w:r w:rsidR="00656078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="003914B0" w:rsidRPr="0024425B">
        <w:rPr>
          <w:rFonts w:ascii="Times New Roman" w:hAnsi="Times New Roman" w:cs="Times New Roman"/>
          <w:b/>
          <w:sz w:val="20"/>
          <w:szCs w:val="20"/>
          <w:lang w:val="kk-KZ"/>
        </w:rPr>
        <w:t>И.о.</w:t>
      </w:r>
      <w:r w:rsidR="005E22AA">
        <w:rPr>
          <w:rFonts w:ascii="Times New Roman" w:hAnsi="Times New Roman" w:cs="Times New Roman"/>
          <w:b/>
          <w:sz w:val="20"/>
          <w:szCs w:val="20"/>
          <w:lang w:val="kk-KZ"/>
        </w:rPr>
        <w:t>директора</w:t>
      </w:r>
      <w:r w:rsidR="003914B0" w:rsidRPr="0024425B">
        <w:rPr>
          <w:rFonts w:ascii="Times New Roman" w:hAnsi="Times New Roman" w:cs="Times New Roman"/>
          <w:b/>
          <w:sz w:val="20"/>
          <w:szCs w:val="20"/>
          <w:lang w:val="kk-KZ"/>
        </w:rPr>
        <w:t xml:space="preserve">:                                                             </w:t>
      </w:r>
      <w:r w:rsidR="00ED4F31">
        <w:rPr>
          <w:rFonts w:ascii="Times New Roman" w:hAnsi="Times New Roman" w:cs="Times New Roman"/>
          <w:b/>
          <w:sz w:val="20"/>
          <w:szCs w:val="20"/>
          <w:lang w:val="kk-KZ"/>
        </w:rPr>
        <w:t>Авраменко В.В.</w:t>
      </w:r>
    </w:p>
    <w:sectPr w:rsidR="003914B0" w:rsidRPr="005C45AD" w:rsidSect="00766AF5">
      <w:pgSz w:w="15840" w:h="12132" w:orient="landscape"/>
      <w:pgMar w:top="284" w:right="567" w:bottom="284" w:left="426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E66"/>
    <w:multiLevelType w:val="multilevel"/>
    <w:tmpl w:val="2C58B2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B4176A"/>
    <w:multiLevelType w:val="hybridMultilevel"/>
    <w:tmpl w:val="ECE6EA62"/>
    <w:lvl w:ilvl="0" w:tplc="041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2">
    <w:nsid w:val="23965C32"/>
    <w:multiLevelType w:val="hybridMultilevel"/>
    <w:tmpl w:val="76D2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65B9A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76C24"/>
    <w:multiLevelType w:val="multilevel"/>
    <w:tmpl w:val="667C2D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4312F35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601B8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D6100"/>
    <w:multiLevelType w:val="multilevel"/>
    <w:tmpl w:val="FA02E2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3E44539"/>
    <w:multiLevelType w:val="multilevel"/>
    <w:tmpl w:val="CD781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D6A23F8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278"/>
  <w:drawingGridHorizontalSpacing w:val="108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66484"/>
    <w:rsid w:val="00001608"/>
    <w:rsid w:val="0000215A"/>
    <w:rsid w:val="000111FE"/>
    <w:rsid w:val="000119A7"/>
    <w:rsid w:val="000233AD"/>
    <w:rsid w:val="000308B8"/>
    <w:rsid w:val="00037AB9"/>
    <w:rsid w:val="00041A23"/>
    <w:rsid w:val="000423E6"/>
    <w:rsid w:val="00046AE6"/>
    <w:rsid w:val="00053230"/>
    <w:rsid w:val="00054A8C"/>
    <w:rsid w:val="00062D96"/>
    <w:rsid w:val="00063BE4"/>
    <w:rsid w:val="00064053"/>
    <w:rsid w:val="0007101E"/>
    <w:rsid w:val="00084447"/>
    <w:rsid w:val="0009518D"/>
    <w:rsid w:val="000A259A"/>
    <w:rsid w:val="000A4041"/>
    <w:rsid w:val="000A5C47"/>
    <w:rsid w:val="000B2EEB"/>
    <w:rsid w:val="000C3C53"/>
    <w:rsid w:val="000D32C6"/>
    <w:rsid w:val="000E11B0"/>
    <w:rsid w:val="000E1CA2"/>
    <w:rsid w:val="000F235A"/>
    <w:rsid w:val="000F5377"/>
    <w:rsid w:val="000F5E7D"/>
    <w:rsid w:val="00103BEF"/>
    <w:rsid w:val="00105EAF"/>
    <w:rsid w:val="00106AD6"/>
    <w:rsid w:val="00106E5C"/>
    <w:rsid w:val="001163B7"/>
    <w:rsid w:val="0011657D"/>
    <w:rsid w:val="001176B6"/>
    <w:rsid w:val="00127BC4"/>
    <w:rsid w:val="001361DB"/>
    <w:rsid w:val="00145614"/>
    <w:rsid w:val="0015015B"/>
    <w:rsid w:val="001513F9"/>
    <w:rsid w:val="001517C3"/>
    <w:rsid w:val="0015664B"/>
    <w:rsid w:val="00157F3A"/>
    <w:rsid w:val="00163E4E"/>
    <w:rsid w:val="00166425"/>
    <w:rsid w:val="001665A2"/>
    <w:rsid w:val="00166FEC"/>
    <w:rsid w:val="0016797F"/>
    <w:rsid w:val="0017023A"/>
    <w:rsid w:val="00170B1E"/>
    <w:rsid w:val="0017162B"/>
    <w:rsid w:val="00172347"/>
    <w:rsid w:val="00172B24"/>
    <w:rsid w:val="00174EBA"/>
    <w:rsid w:val="00176146"/>
    <w:rsid w:val="001802C8"/>
    <w:rsid w:val="00181215"/>
    <w:rsid w:val="0018167B"/>
    <w:rsid w:val="00186B21"/>
    <w:rsid w:val="00190A7B"/>
    <w:rsid w:val="001965BD"/>
    <w:rsid w:val="001A0A9E"/>
    <w:rsid w:val="001A17CD"/>
    <w:rsid w:val="001A2280"/>
    <w:rsid w:val="001A6BF3"/>
    <w:rsid w:val="001A6C9D"/>
    <w:rsid w:val="001B04C5"/>
    <w:rsid w:val="001B6528"/>
    <w:rsid w:val="001C2EDE"/>
    <w:rsid w:val="001C7BF9"/>
    <w:rsid w:val="001D0B13"/>
    <w:rsid w:val="001D1549"/>
    <w:rsid w:val="001D1DA3"/>
    <w:rsid w:val="001D4080"/>
    <w:rsid w:val="001E0EFD"/>
    <w:rsid w:val="001E15F8"/>
    <w:rsid w:val="001E33AC"/>
    <w:rsid w:val="001E58A4"/>
    <w:rsid w:val="00202B92"/>
    <w:rsid w:val="00202D11"/>
    <w:rsid w:val="00204BD9"/>
    <w:rsid w:val="0021281D"/>
    <w:rsid w:val="00212FEA"/>
    <w:rsid w:val="00221948"/>
    <w:rsid w:val="002275DE"/>
    <w:rsid w:val="002278CA"/>
    <w:rsid w:val="00231D50"/>
    <w:rsid w:val="00240F65"/>
    <w:rsid w:val="00241318"/>
    <w:rsid w:val="002420C9"/>
    <w:rsid w:val="00242BCF"/>
    <w:rsid w:val="0024425B"/>
    <w:rsid w:val="00250B63"/>
    <w:rsid w:val="002579B8"/>
    <w:rsid w:val="00265651"/>
    <w:rsid w:val="00272261"/>
    <w:rsid w:val="002728D4"/>
    <w:rsid w:val="002733F2"/>
    <w:rsid w:val="00273CAC"/>
    <w:rsid w:val="002764B6"/>
    <w:rsid w:val="0028110A"/>
    <w:rsid w:val="0028190F"/>
    <w:rsid w:val="0028552E"/>
    <w:rsid w:val="00292E0A"/>
    <w:rsid w:val="002933CC"/>
    <w:rsid w:val="0029362D"/>
    <w:rsid w:val="00293691"/>
    <w:rsid w:val="00293B37"/>
    <w:rsid w:val="002953D6"/>
    <w:rsid w:val="002A26F7"/>
    <w:rsid w:val="002B6429"/>
    <w:rsid w:val="002B6DCE"/>
    <w:rsid w:val="002B7BA8"/>
    <w:rsid w:val="002C2ECA"/>
    <w:rsid w:val="002D0F16"/>
    <w:rsid w:val="002D3BE8"/>
    <w:rsid w:val="002E06C2"/>
    <w:rsid w:val="002E21CE"/>
    <w:rsid w:val="002E7D0F"/>
    <w:rsid w:val="002F4AE7"/>
    <w:rsid w:val="002F7282"/>
    <w:rsid w:val="002F7B55"/>
    <w:rsid w:val="003040B9"/>
    <w:rsid w:val="003045A3"/>
    <w:rsid w:val="00304DBC"/>
    <w:rsid w:val="00306886"/>
    <w:rsid w:val="00306B41"/>
    <w:rsid w:val="0031327C"/>
    <w:rsid w:val="00313348"/>
    <w:rsid w:val="003144DB"/>
    <w:rsid w:val="00320221"/>
    <w:rsid w:val="0032300E"/>
    <w:rsid w:val="00325D37"/>
    <w:rsid w:val="00330446"/>
    <w:rsid w:val="0033233B"/>
    <w:rsid w:val="003331A6"/>
    <w:rsid w:val="00333716"/>
    <w:rsid w:val="00344F17"/>
    <w:rsid w:val="003478A7"/>
    <w:rsid w:val="003501BB"/>
    <w:rsid w:val="00353C31"/>
    <w:rsid w:val="00355146"/>
    <w:rsid w:val="00356AF0"/>
    <w:rsid w:val="003611DA"/>
    <w:rsid w:val="00362501"/>
    <w:rsid w:val="00364021"/>
    <w:rsid w:val="00365D5C"/>
    <w:rsid w:val="00366759"/>
    <w:rsid w:val="0037605C"/>
    <w:rsid w:val="00377945"/>
    <w:rsid w:val="0039021C"/>
    <w:rsid w:val="003906FD"/>
    <w:rsid w:val="00390D99"/>
    <w:rsid w:val="003914B0"/>
    <w:rsid w:val="00391C9D"/>
    <w:rsid w:val="00393B4D"/>
    <w:rsid w:val="00395ACB"/>
    <w:rsid w:val="0039600D"/>
    <w:rsid w:val="003962C0"/>
    <w:rsid w:val="00397C20"/>
    <w:rsid w:val="003A4FA8"/>
    <w:rsid w:val="003A56AD"/>
    <w:rsid w:val="003A6148"/>
    <w:rsid w:val="003B0D34"/>
    <w:rsid w:val="003B4E77"/>
    <w:rsid w:val="003B5263"/>
    <w:rsid w:val="003D09FA"/>
    <w:rsid w:val="003D6E15"/>
    <w:rsid w:val="003E0B80"/>
    <w:rsid w:val="003E21B7"/>
    <w:rsid w:val="003F3693"/>
    <w:rsid w:val="003F4E92"/>
    <w:rsid w:val="003F5308"/>
    <w:rsid w:val="003F5A4C"/>
    <w:rsid w:val="003F6F7D"/>
    <w:rsid w:val="004005A8"/>
    <w:rsid w:val="0040170D"/>
    <w:rsid w:val="00401C7C"/>
    <w:rsid w:val="00417410"/>
    <w:rsid w:val="00421F5A"/>
    <w:rsid w:val="00427AF4"/>
    <w:rsid w:val="00430101"/>
    <w:rsid w:val="00430F90"/>
    <w:rsid w:val="004370FA"/>
    <w:rsid w:val="004409B6"/>
    <w:rsid w:val="00443E5E"/>
    <w:rsid w:val="00451503"/>
    <w:rsid w:val="00453DE9"/>
    <w:rsid w:val="004559B4"/>
    <w:rsid w:val="004637A2"/>
    <w:rsid w:val="00463B1D"/>
    <w:rsid w:val="004671DC"/>
    <w:rsid w:val="004712CF"/>
    <w:rsid w:val="00473D4F"/>
    <w:rsid w:val="00481CCD"/>
    <w:rsid w:val="00483674"/>
    <w:rsid w:val="00484A92"/>
    <w:rsid w:val="00487EB6"/>
    <w:rsid w:val="004927C4"/>
    <w:rsid w:val="00493609"/>
    <w:rsid w:val="0049479E"/>
    <w:rsid w:val="004972DC"/>
    <w:rsid w:val="004A01B4"/>
    <w:rsid w:val="004B4153"/>
    <w:rsid w:val="004B52DD"/>
    <w:rsid w:val="004C6FAD"/>
    <w:rsid w:val="004D512A"/>
    <w:rsid w:val="004D7E73"/>
    <w:rsid w:val="004E423E"/>
    <w:rsid w:val="004E65D9"/>
    <w:rsid w:val="004F04D8"/>
    <w:rsid w:val="004F1CD1"/>
    <w:rsid w:val="004F32DC"/>
    <w:rsid w:val="004F348F"/>
    <w:rsid w:val="004F495C"/>
    <w:rsid w:val="00501522"/>
    <w:rsid w:val="0050241E"/>
    <w:rsid w:val="00510F1C"/>
    <w:rsid w:val="00511F63"/>
    <w:rsid w:val="00512B5F"/>
    <w:rsid w:val="00513259"/>
    <w:rsid w:val="00513325"/>
    <w:rsid w:val="005148E3"/>
    <w:rsid w:val="00515366"/>
    <w:rsid w:val="0051704A"/>
    <w:rsid w:val="0052283B"/>
    <w:rsid w:val="005233C4"/>
    <w:rsid w:val="0052776D"/>
    <w:rsid w:val="00537529"/>
    <w:rsid w:val="00542172"/>
    <w:rsid w:val="00545B31"/>
    <w:rsid w:val="005467D9"/>
    <w:rsid w:val="005476E2"/>
    <w:rsid w:val="00550CE0"/>
    <w:rsid w:val="00566792"/>
    <w:rsid w:val="005702A8"/>
    <w:rsid w:val="00572108"/>
    <w:rsid w:val="00572337"/>
    <w:rsid w:val="005736AF"/>
    <w:rsid w:val="00574468"/>
    <w:rsid w:val="00577633"/>
    <w:rsid w:val="00580A96"/>
    <w:rsid w:val="0058101C"/>
    <w:rsid w:val="005831DB"/>
    <w:rsid w:val="0058494B"/>
    <w:rsid w:val="005874C2"/>
    <w:rsid w:val="0058766D"/>
    <w:rsid w:val="005940DA"/>
    <w:rsid w:val="00597C8A"/>
    <w:rsid w:val="005A3C7D"/>
    <w:rsid w:val="005A725F"/>
    <w:rsid w:val="005B0D04"/>
    <w:rsid w:val="005B76ED"/>
    <w:rsid w:val="005C45AD"/>
    <w:rsid w:val="005C53A6"/>
    <w:rsid w:val="005C680B"/>
    <w:rsid w:val="005C7427"/>
    <w:rsid w:val="005D0ECC"/>
    <w:rsid w:val="005D2B22"/>
    <w:rsid w:val="005D5D93"/>
    <w:rsid w:val="005D6993"/>
    <w:rsid w:val="005E15D6"/>
    <w:rsid w:val="005E22AA"/>
    <w:rsid w:val="005E470D"/>
    <w:rsid w:val="005F044C"/>
    <w:rsid w:val="005F179E"/>
    <w:rsid w:val="005F2149"/>
    <w:rsid w:val="0060195F"/>
    <w:rsid w:val="0060708B"/>
    <w:rsid w:val="00616950"/>
    <w:rsid w:val="00624978"/>
    <w:rsid w:val="006447D4"/>
    <w:rsid w:val="006510BA"/>
    <w:rsid w:val="00652E7B"/>
    <w:rsid w:val="006559F3"/>
    <w:rsid w:val="00656078"/>
    <w:rsid w:val="0066001F"/>
    <w:rsid w:val="0066463E"/>
    <w:rsid w:val="00664779"/>
    <w:rsid w:val="00664EA5"/>
    <w:rsid w:val="00671B05"/>
    <w:rsid w:val="00673AE0"/>
    <w:rsid w:val="00680789"/>
    <w:rsid w:val="006901E2"/>
    <w:rsid w:val="00692005"/>
    <w:rsid w:val="00695F22"/>
    <w:rsid w:val="006966CE"/>
    <w:rsid w:val="00697370"/>
    <w:rsid w:val="006A2753"/>
    <w:rsid w:val="006A4B3C"/>
    <w:rsid w:val="006A5B31"/>
    <w:rsid w:val="006A63D5"/>
    <w:rsid w:val="006A7EB7"/>
    <w:rsid w:val="006B094F"/>
    <w:rsid w:val="006B1A3F"/>
    <w:rsid w:val="006B5A66"/>
    <w:rsid w:val="006C063B"/>
    <w:rsid w:val="006C10FF"/>
    <w:rsid w:val="006C2B71"/>
    <w:rsid w:val="006C2CEE"/>
    <w:rsid w:val="006C2F46"/>
    <w:rsid w:val="006C3AA4"/>
    <w:rsid w:val="006C520C"/>
    <w:rsid w:val="006C6E20"/>
    <w:rsid w:val="006D09E1"/>
    <w:rsid w:val="006D1177"/>
    <w:rsid w:val="006D1950"/>
    <w:rsid w:val="006D46CF"/>
    <w:rsid w:val="006D4C59"/>
    <w:rsid w:val="006D4C96"/>
    <w:rsid w:val="006D52FB"/>
    <w:rsid w:val="006D6AD3"/>
    <w:rsid w:val="006E26D4"/>
    <w:rsid w:val="006F3425"/>
    <w:rsid w:val="006F5F59"/>
    <w:rsid w:val="007017DC"/>
    <w:rsid w:val="00702ADC"/>
    <w:rsid w:val="007070AD"/>
    <w:rsid w:val="00710CC6"/>
    <w:rsid w:val="00711E7E"/>
    <w:rsid w:val="00712523"/>
    <w:rsid w:val="007230CF"/>
    <w:rsid w:val="0073685A"/>
    <w:rsid w:val="00736E2A"/>
    <w:rsid w:val="0073774A"/>
    <w:rsid w:val="00737FBB"/>
    <w:rsid w:val="00741582"/>
    <w:rsid w:val="007426CF"/>
    <w:rsid w:val="00742847"/>
    <w:rsid w:val="00742AC4"/>
    <w:rsid w:val="00745109"/>
    <w:rsid w:val="00750B3D"/>
    <w:rsid w:val="00757C13"/>
    <w:rsid w:val="00760314"/>
    <w:rsid w:val="00762797"/>
    <w:rsid w:val="007638E9"/>
    <w:rsid w:val="0076447C"/>
    <w:rsid w:val="00766AF5"/>
    <w:rsid w:val="007672E9"/>
    <w:rsid w:val="00770CE2"/>
    <w:rsid w:val="007720AF"/>
    <w:rsid w:val="00773A50"/>
    <w:rsid w:val="00780218"/>
    <w:rsid w:val="007817F7"/>
    <w:rsid w:val="00781BAF"/>
    <w:rsid w:val="00781D82"/>
    <w:rsid w:val="007847AD"/>
    <w:rsid w:val="00796045"/>
    <w:rsid w:val="00796AE0"/>
    <w:rsid w:val="007A4020"/>
    <w:rsid w:val="007A49A2"/>
    <w:rsid w:val="007B0EF9"/>
    <w:rsid w:val="007C38EE"/>
    <w:rsid w:val="007D2A7E"/>
    <w:rsid w:val="007D4B5B"/>
    <w:rsid w:val="007D685F"/>
    <w:rsid w:val="007D74C6"/>
    <w:rsid w:val="007E6A81"/>
    <w:rsid w:val="007F11F9"/>
    <w:rsid w:val="007F17B9"/>
    <w:rsid w:val="007F28D4"/>
    <w:rsid w:val="007F7C50"/>
    <w:rsid w:val="008007BB"/>
    <w:rsid w:val="008031F8"/>
    <w:rsid w:val="00805611"/>
    <w:rsid w:val="008058BD"/>
    <w:rsid w:val="008066CE"/>
    <w:rsid w:val="008067DB"/>
    <w:rsid w:val="008217B4"/>
    <w:rsid w:val="0083322C"/>
    <w:rsid w:val="008371AB"/>
    <w:rsid w:val="00840905"/>
    <w:rsid w:val="00840944"/>
    <w:rsid w:val="00843250"/>
    <w:rsid w:val="0084475D"/>
    <w:rsid w:val="00852425"/>
    <w:rsid w:val="00854F46"/>
    <w:rsid w:val="00855509"/>
    <w:rsid w:val="00857EA2"/>
    <w:rsid w:val="008663BA"/>
    <w:rsid w:val="00870B53"/>
    <w:rsid w:val="00882EAC"/>
    <w:rsid w:val="008831B3"/>
    <w:rsid w:val="00884C7D"/>
    <w:rsid w:val="0089193E"/>
    <w:rsid w:val="00891969"/>
    <w:rsid w:val="008920C9"/>
    <w:rsid w:val="008A02FC"/>
    <w:rsid w:val="008A11F5"/>
    <w:rsid w:val="008A293A"/>
    <w:rsid w:val="008A329A"/>
    <w:rsid w:val="008A4E2B"/>
    <w:rsid w:val="008B016D"/>
    <w:rsid w:val="008B1EEC"/>
    <w:rsid w:val="008B362B"/>
    <w:rsid w:val="008B5B1E"/>
    <w:rsid w:val="008B76C5"/>
    <w:rsid w:val="008B7C0C"/>
    <w:rsid w:val="008C0460"/>
    <w:rsid w:val="008C58AC"/>
    <w:rsid w:val="008D6BFB"/>
    <w:rsid w:val="008D7500"/>
    <w:rsid w:val="008E0C44"/>
    <w:rsid w:val="008E29CA"/>
    <w:rsid w:val="008E6ADB"/>
    <w:rsid w:val="008E6E76"/>
    <w:rsid w:val="008F15EB"/>
    <w:rsid w:val="008F4B52"/>
    <w:rsid w:val="008F5DAF"/>
    <w:rsid w:val="00900A00"/>
    <w:rsid w:val="00901B15"/>
    <w:rsid w:val="00903FA2"/>
    <w:rsid w:val="00905820"/>
    <w:rsid w:val="009065BF"/>
    <w:rsid w:val="00906CDB"/>
    <w:rsid w:val="00907659"/>
    <w:rsid w:val="00910EB4"/>
    <w:rsid w:val="009130B8"/>
    <w:rsid w:val="0091398D"/>
    <w:rsid w:val="0091414C"/>
    <w:rsid w:val="00921387"/>
    <w:rsid w:val="009242CB"/>
    <w:rsid w:val="009243B1"/>
    <w:rsid w:val="00930A33"/>
    <w:rsid w:val="00930D3E"/>
    <w:rsid w:val="00930F95"/>
    <w:rsid w:val="00931D91"/>
    <w:rsid w:val="0093333C"/>
    <w:rsid w:val="0093555A"/>
    <w:rsid w:val="009431A9"/>
    <w:rsid w:val="00946D0C"/>
    <w:rsid w:val="00951F52"/>
    <w:rsid w:val="009608CE"/>
    <w:rsid w:val="009611B7"/>
    <w:rsid w:val="009657EF"/>
    <w:rsid w:val="0096587D"/>
    <w:rsid w:val="00965BFB"/>
    <w:rsid w:val="009675C7"/>
    <w:rsid w:val="0096780B"/>
    <w:rsid w:val="00973059"/>
    <w:rsid w:val="0097442E"/>
    <w:rsid w:val="0098162E"/>
    <w:rsid w:val="00990155"/>
    <w:rsid w:val="009912D0"/>
    <w:rsid w:val="00991FB3"/>
    <w:rsid w:val="009930BA"/>
    <w:rsid w:val="009A268A"/>
    <w:rsid w:val="009A387E"/>
    <w:rsid w:val="009A54CA"/>
    <w:rsid w:val="009A6E61"/>
    <w:rsid w:val="009B195D"/>
    <w:rsid w:val="009B3354"/>
    <w:rsid w:val="009B56F3"/>
    <w:rsid w:val="009B6D0B"/>
    <w:rsid w:val="009B7D9A"/>
    <w:rsid w:val="009C6B4C"/>
    <w:rsid w:val="009E0E99"/>
    <w:rsid w:val="009E6028"/>
    <w:rsid w:val="009E676D"/>
    <w:rsid w:val="009E6B85"/>
    <w:rsid w:val="009F440A"/>
    <w:rsid w:val="00A00772"/>
    <w:rsid w:val="00A031B8"/>
    <w:rsid w:val="00A073A7"/>
    <w:rsid w:val="00A10D89"/>
    <w:rsid w:val="00A117F0"/>
    <w:rsid w:val="00A21F1C"/>
    <w:rsid w:val="00A2256E"/>
    <w:rsid w:val="00A2310D"/>
    <w:rsid w:val="00A301D8"/>
    <w:rsid w:val="00A32EEE"/>
    <w:rsid w:val="00A33882"/>
    <w:rsid w:val="00A36CB6"/>
    <w:rsid w:val="00A37089"/>
    <w:rsid w:val="00A44EE7"/>
    <w:rsid w:val="00A46D4E"/>
    <w:rsid w:val="00A47D56"/>
    <w:rsid w:val="00A53070"/>
    <w:rsid w:val="00A542D8"/>
    <w:rsid w:val="00A543AF"/>
    <w:rsid w:val="00A57B30"/>
    <w:rsid w:val="00A6710B"/>
    <w:rsid w:val="00A72C95"/>
    <w:rsid w:val="00A745F0"/>
    <w:rsid w:val="00A83CB2"/>
    <w:rsid w:val="00A9438D"/>
    <w:rsid w:val="00AA2205"/>
    <w:rsid w:val="00AA5096"/>
    <w:rsid w:val="00AA53F6"/>
    <w:rsid w:val="00AA544B"/>
    <w:rsid w:val="00AB3034"/>
    <w:rsid w:val="00AB49A2"/>
    <w:rsid w:val="00AB4AAC"/>
    <w:rsid w:val="00AB665E"/>
    <w:rsid w:val="00AC1355"/>
    <w:rsid w:val="00AC5772"/>
    <w:rsid w:val="00AC5891"/>
    <w:rsid w:val="00AD260E"/>
    <w:rsid w:val="00AD3B5A"/>
    <w:rsid w:val="00AD4949"/>
    <w:rsid w:val="00AD505F"/>
    <w:rsid w:val="00AD5CA5"/>
    <w:rsid w:val="00AD65EF"/>
    <w:rsid w:val="00AD719A"/>
    <w:rsid w:val="00AE55DD"/>
    <w:rsid w:val="00AE5F4E"/>
    <w:rsid w:val="00AF0830"/>
    <w:rsid w:val="00B01B86"/>
    <w:rsid w:val="00B01D4E"/>
    <w:rsid w:val="00B02B0C"/>
    <w:rsid w:val="00B07B3A"/>
    <w:rsid w:val="00B1055A"/>
    <w:rsid w:val="00B117B2"/>
    <w:rsid w:val="00B11EE5"/>
    <w:rsid w:val="00B21E53"/>
    <w:rsid w:val="00B22CBC"/>
    <w:rsid w:val="00B35E37"/>
    <w:rsid w:val="00B424F1"/>
    <w:rsid w:val="00B437C3"/>
    <w:rsid w:val="00B471E9"/>
    <w:rsid w:val="00B50F87"/>
    <w:rsid w:val="00B516F3"/>
    <w:rsid w:val="00B57E02"/>
    <w:rsid w:val="00B62B01"/>
    <w:rsid w:val="00B62D9E"/>
    <w:rsid w:val="00B6554A"/>
    <w:rsid w:val="00B66484"/>
    <w:rsid w:val="00B70524"/>
    <w:rsid w:val="00B71BDA"/>
    <w:rsid w:val="00B77AB5"/>
    <w:rsid w:val="00B80ADC"/>
    <w:rsid w:val="00B813AE"/>
    <w:rsid w:val="00B82B2F"/>
    <w:rsid w:val="00B95495"/>
    <w:rsid w:val="00B9662C"/>
    <w:rsid w:val="00B96DDC"/>
    <w:rsid w:val="00B978F8"/>
    <w:rsid w:val="00BA0718"/>
    <w:rsid w:val="00BA1290"/>
    <w:rsid w:val="00BA2886"/>
    <w:rsid w:val="00BA3103"/>
    <w:rsid w:val="00BA45F0"/>
    <w:rsid w:val="00BB26D1"/>
    <w:rsid w:val="00BB5D1F"/>
    <w:rsid w:val="00BC1356"/>
    <w:rsid w:val="00BC13D2"/>
    <w:rsid w:val="00BC1D9D"/>
    <w:rsid w:val="00BC2454"/>
    <w:rsid w:val="00BC2D8F"/>
    <w:rsid w:val="00BC7254"/>
    <w:rsid w:val="00BD6205"/>
    <w:rsid w:val="00BE1941"/>
    <w:rsid w:val="00BE24D5"/>
    <w:rsid w:val="00BE336E"/>
    <w:rsid w:val="00BE601A"/>
    <w:rsid w:val="00BF045E"/>
    <w:rsid w:val="00BF35E6"/>
    <w:rsid w:val="00BF6706"/>
    <w:rsid w:val="00C00077"/>
    <w:rsid w:val="00C0186D"/>
    <w:rsid w:val="00C05590"/>
    <w:rsid w:val="00C0632D"/>
    <w:rsid w:val="00C064EB"/>
    <w:rsid w:val="00C06A40"/>
    <w:rsid w:val="00C114E1"/>
    <w:rsid w:val="00C143FA"/>
    <w:rsid w:val="00C26620"/>
    <w:rsid w:val="00C271AA"/>
    <w:rsid w:val="00C30743"/>
    <w:rsid w:val="00C30CFE"/>
    <w:rsid w:val="00C3330C"/>
    <w:rsid w:val="00C34C82"/>
    <w:rsid w:val="00C3626F"/>
    <w:rsid w:val="00C36B17"/>
    <w:rsid w:val="00C36EEF"/>
    <w:rsid w:val="00C43E2A"/>
    <w:rsid w:val="00C52367"/>
    <w:rsid w:val="00C54283"/>
    <w:rsid w:val="00C555C9"/>
    <w:rsid w:val="00C55ADC"/>
    <w:rsid w:val="00C5667C"/>
    <w:rsid w:val="00C61651"/>
    <w:rsid w:val="00C6477F"/>
    <w:rsid w:val="00C66800"/>
    <w:rsid w:val="00C707E3"/>
    <w:rsid w:val="00C77439"/>
    <w:rsid w:val="00C7767C"/>
    <w:rsid w:val="00C77E4D"/>
    <w:rsid w:val="00C87BD2"/>
    <w:rsid w:val="00C91858"/>
    <w:rsid w:val="00C91B14"/>
    <w:rsid w:val="00C91E89"/>
    <w:rsid w:val="00C94E14"/>
    <w:rsid w:val="00C97D99"/>
    <w:rsid w:val="00CA2611"/>
    <w:rsid w:val="00CA27DB"/>
    <w:rsid w:val="00CA39B7"/>
    <w:rsid w:val="00CA5CB9"/>
    <w:rsid w:val="00CA6279"/>
    <w:rsid w:val="00CA6DD3"/>
    <w:rsid w:val="00CB0221"/>
    <w:rsid w:val="00CB02B7"/>
    <w:rsid w:val="00CB24C3"/>
    <w:rsid w:val="00CB5A28"/>
    <w:rsid w:val="00CB65E9"/>
    <w:rsid w:val="00CC07F5"/>
    <w:rsid w:val="00CC1AC1"/>
    <w:rsid w:val="00CC60B3"/>
    <w:rsid w:val="00CD012D"/>
    <w:rsid w:val="00CD02B7"/>
    <w:rsid w:val="00CD10D1"/>
    <w:rsid w:val="00CD4486"/>
    <w:rsid w:val="00CD52E8"/>
    <w:rsid w:val="00CE159B"/>
    <w:rsid w:val="00CE30DB"/>
    <w:rsid w:val="00CE3DC3"/>
    <w:rsid w:val="00CF5440"/>
    <w:rsid w:val="00CF61D8"/>
    <w:rsid w:val="00D002BB"/>
    <w:rsid w:val="00D026E2"/>
    <w:rsid w:val="00D03979"/>
    <w:rsid w:val="00D039E4"/>
    <w:rsid w:val="00D057E4"/>
    <w:rsid w:val="00D06BE5"/>
    <w:rsid w:val="00D06D47"/>
    <w:rsid w:val="00D116EA"/>
    <w:rsid w:val="00D124FD"/>
    <w:rsid w:val="00D17E5B"/>
    <w:rsid w:val="00D277F4"/>
    <w:rsid w:val="00D303F8"/>
    <w:rsid w:val="00D310CE"/>
    <w:rsid w:val="00D3196F"/>
    <w:rsid w:val="00D3282D"/>
    <w:rsid w:val="00D41B6B"/>
    <w:rsid w:val="00D56406"/>
    <w:rsid w:val="00D577A3"/>
    <w:rsid w:val="00D63F35"/>
    <w:rsid w:val="00D640CA"/>
    <w:rsid w:val="00D64671"/>
    <w:rsid w:val="00D754E7"/>
    <w:rsid w:val="00D7571F"/>
    <w:rsid w:val="00D77166"/>
    <w:rsid w:val="00D85303"/>
    <w:rsid w:val="00D85F2E"/>
    <w:rsid w:val="00D87F99"/>
    <w:rsid w:val="00D95962"/>
    <w:rsid w:val="00DA0E3A"/>
    <w:rsid w:val="00DA4817"/>
    <w:rsid w:val="00DA7758"/>
    <w:rsid w:val="00DC2FF5"/>
    <w:rsid w:val="00DC3BD2"/>
    <w:rsid w:val="00DE582F"/>
    <w:rsid w:val="00DE631D"/>
    <w:rsid w:val="00DF1457"/>
    <w:rsid w:val="00DF1DA3"/>
    <w:rsid w:val="00DF36F2"/>
    <w:rsid w:val="00DF4E23"/>
    <w:rsid w:val="00DF60A7"/>
    <w:rsid w:val="00E06E73"/>
    <w:rsid w:val="00E070D8"/>
    <w:rsid w:val="00E07537"/>
    <w:rsid w:val="00E13B07"/>
    <w:rsid w:val="00E13D96"/>
    <w:rsid w:val="00E150E2"/>
    <w:rsid w:val="00E208BB"/>
    <w:rsid w:val="00E218FC"/>
    <w:rsid w:val="00E418F1"/>
    <w:rsid w:val="00E42211"/>
    <w:rsid w:val="00E56EAD"/>
    <w:rsid w:val="00E745B2"/>
    <w:rsid w:val="00E75152"/>
    <w:rsid w:val="00E80200"/>
    <w:rsid w:val="00E81AF7"/>
    <w:rsid w:val="00E833AB"/>
    <w:rsid w:val="00E87A3C"/>
    <w:rsid w:val="00E913C7"/>
    <w:rsid w:val="00E93050"/>
    <w:rsid w:val="00E93880"/>
    <w:rsid w:val="00E93E08"/>
    <w:rsid w:val="00E95AF5"/>
    <w:rsid w:val="00E95BDE"/>
    <w:rsid w:val="00E95DEF"/>
    <w:rsid w:val="00E9753C"/>
    <w:rsid w:val="00EB086D"/>
    <w:rsid w:val="00EB0A6E"/>
    <w:rsid w:val="00EB0B8E"/>
    <w:rsid w:val="00EB1807"/>
    <w:rsid w:val="00EB27C6"/>
    <w:rsid w:val="00EB5ACB"/>
    <w:rsid w:val="00EC1DC7"/>
    <w:rsid w:val="00EC4225"/>
    <w:rsid w:val="00ED2BF5"/>
    <w:rsid w:val="00ED4F31"/>
    <w:rsid w:val="00ED5465"/>
    <w:rsid w:val="00ED723D"/>
    <w:rsid w:val="00ED76DB"/>
    <w:rsid w:val="00EE2723"/>
    <w:rsid w:val="00EE4614"/>
    <w:rsid w:val="00EE4A76"/>
    <w:rsid w:val="00EE52DD"/>
    <w:rsid w:val="00EE5CF6"/>
    <w:rsid w:val="00EE66D0"/>
    <w:rsid w:val="00EE74F1"/>
    <w:rsid w:val="00EF5E8B"/>
    <w:rsid w:val="00EF5FE2"/>
    <w:rsid w:val="00EF6506"/>
    <w:rsid w:val="00F00536"/>
    <w:rsid w:val="00F01ADC"/>
    <w:rsid w:val="00F021F1"/>
    <w:rsid w:val="00F0270B"/>
    <w:rsid w:val="00F04433"/>
    <w:rsid w:val="00F047E7"/>
    <w:rsid w:val="00F0542A"/>
    <w:rsid w:val="00F10C8E"/>
    <w:rsid w:val="00F15ED2"/>
    <w:rsid w:val="00F22E7A"/>
    <w:rsid w:val="00F23D02"/>
    <w:rsid w:val="00F2451F"/>
    <w:rsid w:val="00F24715"/>
    <w:rsid w:val="00F31B84"/>
    <w:rsid w:val="00F322B8"/>
    <w:rsid w:val="00F331ED"/>
    <w:rsid w:val="00F44084"/>
    <w:rsid w:val="00F4783F"/>
    <w:rsid w:val="00F47B48"/>
    <w:rsid w:val="00F51A18"/>
    <w:rsid w:val="00F57176"/>
    <w:rsid w:val="00F57675"/>
    <w:rsid w:val="00F618DE"/>
    <w:rsid w:val="00F67A18"/>
    <w:rsid w:val="00F7486D"/>
    <w:rsid w:val="00F75E65"/>
    <w:rsid w:val="00F7650F"/>
    <w:rsid w:val="00F850D9"/>
    <w:rsid w:val="00F864B0"/>
    <w:rsid w:val="00F87429"/>
    <w:rsid w:val="00F874D1"/>
    <w:rsid w:val="00F96AD9"/>
    <w:rsid w:val="00F97DD4"/>
    <w:rsid w:val="00FA239B"/>
    <w:rsid w:val="00FB004A"/>
    <w:rsid w:val="00FB5E11"/>
    <w:rsid w:val="00FB6A40"/>
    <w:rsid w:val="00FC4731"/>
    <w:rsid w:val="00FD07F2"/>
    <w:rsid w:val="00FD0DC3"/>
    <w:rsid w:val="00FD2F6F"/>
    <w:rsid w:val="00FD35E0"/>
    <w:rsid w:val="00FD7089"/>
    <w:rsid w:val="00FE1723"/>
    <w:rsid w:val="00FE5B19"/>
    <w:rsid w:val="00FF0AB2"/>
    <w:rsid w:val="00FF238C"/>
    <w:rsid w:val="00FF2734"/>
    <w:rsid w:val="00FF2D17"/>
    <w:rsid w:val="00FF4AD4"/>
    <w:rsid w:val="00FF5167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AD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B66484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B66484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B66484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B66484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B66484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B66484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B66484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B66484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B66484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B6648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B66484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B66484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B664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6484"/>
    <w:pPr>
      <w:spacing w:after="140" w:line="288" w:lineRule="auto"/>
    </w:pPr>
  </w:style>
  <w:style w:type="paragraph" w:styleId="a5">
    <w:name w:val="List"/>
    <w:basedOn w:val="a4"/>
    <w:rsid w:val="00B66484"/>
  </w:style>
  <w:style w:type="paragraph" w:styleId="a6">
    <w:name w:val="Title"/>
    <w:basedOn w:val="a"/>
    <w:rsid w:val="00B6648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66484"/>
    <w:pPr>
      <w:suppressLineNumbers/>
    </w:pPr>
  </w:style>
  <w:style w:type="paragraph" w:customStyle="1" w:styleId="a8">
    <w:name w:val="Содержимое таблицы"/>
    <w:basedOn w:val="a"/>
    <w:qFormat/>
    <w:rsid w:val="00B66484"/>
  </w:style>
  <w:style w:type="paragraph" w:customStyle="1" w:styleId="a9">
    <w:name w:val="Заголовок таблицы"/>
    <w:basedOn w:val="a8"/>
    <w:qFormat/>
    <w:rsid w:val="00B66484"/>
  </w:style>
  <w:style w:type="paragraph" w:styleId="aa">
    <w:name w:val="Balloon Text"/>
    <w:basedOn w:val="a"/>
    <w:link w:val="ab"/>
    <w:uiPriority w:val="99"/>
    <w:semiHidden/>
    <w:unhideWhenUsed/>
    <w:rsid w:val="00C143FA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143FA"/>
    <w:rPr>
      <w:rFonts w:ascii="Tahoma" w:hAnsi="Tahoma"/>
      <w:color w:val="00000A"/>
      <w:sz w:val="16"/>
      <w:szCs w:val="14"/>
    </w:rPr>
  </w:style>
  <w:style w:type="paragraph" w:styleId="ac">
    <w:name w:val="No Spacing"/>
    <w:uiPriority w:val="1"/>
    <w:qFormat/>
    <w:rsid w:val="00EE52DD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d">
    <w:name w:val="List Paragraph"/>
    <w:basedOn w:val="a"/>
    <w:uiPriority w:val="34"/>
    <w:qFormat/>
    <w:rsid w:val="00EE52D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ae">
    <w:name w:val="Table Grid"/>
    <w:basedOn w:val="a1"/>
    <w:uiPriority w:val="59"/>
    <w:rsid w:val="00EE52DD"/>
    <w:rPr>
      <w:rFonts w:asciiTheme="minorHAnsi" w:eastAsiaTheme="minorEastAsia" w:hAnsiTheme="minorHAnsi" w:cstheme="minorBidi"/>
      <w:sz w:val="22"/>
      <w:szCs w:val="22"/>
      <w:lang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1F845-2257-4600-87B8-90AF3BE0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3888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1156</cp:revision>
  <cp:lastPrinted>2022-05-04T11:21:00Z</cp:lastPrinted>
  <dcterms:created xsi:type="dcterms:W3CDTF">2018-12-10T06:50:00Z</dcterms:created>
  <dcterms:modified xsi:type="dcterms:W3CDTF">2022-06-29T06:29:00Z</dcterms:modified>
  <dc:language>ru-RU</dc:language>
</cp:coreProperties>
</file>