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CC5DE1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362E3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9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января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824885">
        <w:trPr>
          <w:trHeight w:val="24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826AC2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362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362E3C" w:rsidRDefault="002B3614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2E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62E3C">
              <w:rPr>
                <w:rFonts w:ascii="Times New Roman" w:hAnsi="Times New Roman" w:cs="Times New Roman"/>
                <w:sz w:val="18"/>
                <w:szCs w:val="18"/>
              </w:rPr>
              <w:t>етропавловск,ул</w:t>
            </w:r>
            <w:proofErr w:type="spellEnd"/>
            <w:r w:rsidR="00362E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362E3C">
              <w:rPr>
                <w:rFonts w:ascii="Times New Roman" w:hAnsi="Times New Roman" w:cs="Times New Roman"/>
                <w:sz w:val="18"/>
                <w:szCs w:val="18"/>
              </w:rPr>
              <w:t>Ч.Валиханова</w:t>
            </w:r>
            <w:proofErr w:type="spellEnd"/>
            <w:r w:rsidR="00362E3C">
              <w:rPr>
                <w:rFonts w:ascii="Times New Roman" w:hAnsi="Times New Roman" w:cs="Times New Roman"/>
                <w:sz w:val="18"/>
                <w:szCs w:val="18"/>
              </w:rPr>
              <w:t>, 7, офис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362E3C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824885" w:rsidRDefault="00EC0334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52E5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824885" w:rsidRPr="001A2280" w:rsidTr="00952E5B">
        <w:trPr>
          <w:trHeight w:val="216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824885" w:rsidRDefault="00824885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952E5B" w:rsidRDefault="00952E5B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SUNMEDICA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(САНМЕДИКА)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Default="00824885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52E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="00952E5B">
              <w:rPr>
                <w:rFonts w:ascii="Times New Roman" w:hAnsi="Times New Roman" w:cs="Times New Roman"/>
                <w:sz w:val="18"/>
                <w:szCs w:val="18"/>
              </w:rPr>
              <w:t>лматы</w:t>
            </w:r>
            <w:proofErr w:type="spellEnd"/>
            <w:r w:rsidR="00952E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952E5B">
              <w:rPr>
                <w:rFonts w:ascii="Times New Roman" w:hAnsi="Times New Roman" w:cs="Times New Roman"/>
                <w:sz w:val="18"/>
                <w:szCs w:val="18"/>
              </w:rPr>
              <w:t>ул.Кунаева</w:t>
            </w:r>
            <w:proofErr w:type="spellEnd"/>
            <w:r w:rsidR="00952E5B">
              <w:rPr>
                <w:rFonts w:ascii="Times New Roman" w:hAnsi="Times New Roman" w:cs="Times New Roman"/>
                <w:sz w:val="18"/>
                <w:szCs w:val="18"/>
              </w:rPr>
              <w:t>, 21Б, офис 75А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Default="00952E5B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824885">
              <w:rPr>
                <w:rFonts w:ascii="Times New Roman" w:hAnsi="Times New Roman" w:cs="Times New Roman"/>
                <w:sz w:val="18"/>
                <w:szCs w:val="18"/>
              </w:rPr>
              <w:t>.01.2024г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952E5B" w:rsidRDefault="00952E5B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48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48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2E5B" w:rsidRPr="001A2280" w:rsidTr="002C1EBF">
        <w:trPr>
          <w:trHeight w:val="185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952E5B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952E5B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ОрдаМед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Петропавловск»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952E5B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РК, г. Петропавловск, ул. Чкалова, д.48, оф.222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952E5B" w:rsidRDefault="00952E5B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952E5B" w:rsidRDefault="00952E5B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952E5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10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952E5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00003F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2336F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</w:t>
      </w:r>
      <w:r w:rsid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присутствовал</w:t>
      </w:r>
      <w:r w:rsidR="00BE2B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>представител</w:t>
      </w:r>
      <w:r w:rsid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>ь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потенциальн</w:t>
      </w:r>
      <w:r w:rsid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>ого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поставщик</w:t>
      </w:r>
      <w:r w:rsidR="00BE2B2D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BE2B2D">
        <w:rPr>
          <w:rFonts w:ascii="Times New Roman" w:hAnsi="Times New Roman" w:cs="Times New Roman"/>
          <w:sz w:val="18"/>
          <w:szCs w:val="18"/>
        </w:rPr>
        <w:t>ТОО «</w:t>
      </w:r>
      <w:r w:rsidR="00BE2B2D">
        <w:rPr>
          <w:rFonts w:ascii="Times New Roman" w:hAnsi="Times New Roman" w:cs="Times New Roman"/>
          <w:sz w:val="18"/>
          <w:szCs w:val="18"/>
          <w:lang w:val="en-US"/>
        </w:rPr>
        <w:t>Med</w:t>
      </w:r>
      <w:r w:rsidR="00BE2B2D" w:rsidRPr="00BE2B2D">
        <w:rPr>
          <w:rFonts w:ascii="Times New Roman" w:hAnsi="Times New Roman" w:cs="Times New Roman"/>
          <w:sz w:val="18"/>
          <w:szCs w:val="18"/>
        </w:rPr>
        <w:t>-</w:t>
      </w:r>
      <w:r w:rsidR="00BE2B2D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BE2B2D">
        <w:rPr>
          <w:rFonts w:ascii="Times New Roman" w:hAnsi="Times New Roman" w:cs="Times New Roman"/>
          <w:sz w:val="18"/>
          <w:szCs w:val="18"/>
        </w:rPr>
        <w:t>»</w:t>
      </w:r>
      <w:r w:rsidR="00952E5B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427"/>
        <w:gridCol w:w="3686"/>
        <w:gridCol w:w="850"/>
        <w:gridCol w:w="567"/>
        <w:gridCol w:w="993"/>
        <w:gridCol w:w="1275"/>
        <w:gridCol w:w="709"/>
        <w:gridCol w:w="851"/>
        <w:gridCol w:w="708"/>
        <w:gridCol w:w="851"/>
        <w:gridCol w:w="709"/>
        <w:gridCol w:w="850"/>
      </w:tblGrid>
      <w:tr w:rsidR="00C5043E" w:rsidTr="00187F72">
        <w:trPr>
          <w:trHeight w:val="251"/>
        </w:trPr>
        <w:tc>
          <w:tcPr>
            <w:tcW w:w="408" w:type="dxa"/>
            <w:vMerge w:val="restart"/>
          </w:tcPr>
          <w:p w:rsidR="00C5043E" w:rsidRDefault="00C5043E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27" w:type="dxa"/>
            <w:vMerge w:val="restart"/>
          </w:tcPr>
          <w:p w:rsidR="00C5043E" w:rsidRDefault="00C5043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43E" w:rsidRDefault="00C5043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686" w:type="dxa"/>
            <w:vMerge w:val="restart"/>
          </w:tcPr>
          <w:p w:rsidR="00C5043E" w:rsidRDefault="00C5043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43E" w:rsidRDefault="00C5043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vMerge w:val="restart"/>
          </w:tcPr>
          <w:p w:rsidR="00C5043E" w:rsidRDefault="00C5043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43E" w:rsidRDefault="00C5043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</w:tcPr>
          <w:p w:rsidR="00C5043E" w:rsidRDefault="00C5043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43E" w:rsidRDefault="00C5043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C5043E" w:rsidRDefault="00C5043E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43E" w:rsidRDefault="00C5043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275" w:type="dxa"/>
            <w:vMerge w:val="restart"/>
          </w:tcPr>
          <w:p w:rsidR="00C5043E" w:rsidRDefault="00C5043E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560" w:type="dxa"/>
            <w:gridSpan w:val="2"/>
          </w:tcPr>
          <w:p w:rsidR="00C5043E" w:rsidRDefault="00C5043E" w:rsidP="00C50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43E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C50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Med-M</w:t>
            </w:r>
            <w:r w:rsidRPr="00C504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gridSpan w:val="2"/>
          </w:tcPr>
          <w:p w:rsidR="00C5043E" w:rsidRDefault="00C5043E" w:rsidP="00367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43E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C50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SUNMEDICA</w:t>
            </w:r>
            <w:r w:rsidRPr="00C504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504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5043E">
              <w:rPr>
                <w:rFonts w:ascii="Times New Roman" w:hAnsi="Times New Roman" w:cs="Times New Roman"/>
                <w:sz w:val="18"/>
                <w:szCs w:val="18"/>
              </w:rPr>
              <w:t>(САНМЕДИКА)</w:t>
            </w:r>
          </w:p>
        </w:tc>
        <w:tc>
          <w:tcPr>
            <w:tcW w:w="1559" w:type="dxa"/>
            <w:gridSpan w:val="2"/>
          </w:tcPr>
          <w:p w:rsidR="00C5043E" w:rsidRDefault="00C5043E" w:rsidP="00C50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6A7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ОрдаМед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F97">
              <w:rPr>
                <w:rFonts w:ascii="Times New Roman" w:hAnsi="Times New Roman" w:cs="Times New Roman"/>
                <w:sz w:val="18"/>
                <w:szCs w:val="18"/>
              </w:rPr>
              <w:t>Петропавловск</w:t>
            </w:r>
            <w:r w:rsidRPr="00E876A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AE3EB5" w:rsidTr="00187F72">
        <w:trPr>
          <w:trHeight w:val="411"/>
        </w:trPr>
        <w:tc>
          <w:tcPr>
            <w:tcW w:w="408" w:type="dxa"/>
            <w:vMerge/>
          </w:tcPr>
          <w:p w:rsidR="00AE3EB5" w:rsidRDefault="00AE3EB5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:rsidR="00AE3EB5" w:rsidRDefault="00AE3EB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AE3EB5" w:rsidRDefault="00AE3EB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E3EB5" w:rsidRDefault="00AE3EB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E3EB5" w:rsidRDefault="00AE3EB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E3EB5" w:rsidRDefault="00AE3EB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E3EB5" w:rsidRDefault="00AE3EB5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3EB5" w:rsidRDefault="00AE3EB5" w:rsidP="00FD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:rsidR="00AE3EB5" w:rsidRDefault="00AE3EB5" w:rsidP="00FD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708" w:type="dxa"/>
          </w:tcPr>
          <w:p w:rsidR="00AE3EB5" w:rsidRDefault="00AE3EB5" w:rsidP="00CF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:rsidR="00AE3EB5" w:rsidRDefault="00AE3EB5" w:rsidP="00CF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709" w:type="dxa"/>
          </w:tcPr>
          <w:p w:rsidR="00AE3EB5" w:rsidRDefault="00AE3EB5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AE3EB5" w:rsidRDefault="00AE3EB5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C8238A" w:rsidRPr="00AA2205" w:rsidTr="00187F72">
        <w:trPr>
          <w:trHeight w:val="233"/>
        </w:trPr>
        <w:tc>
          <w:tcPr>
            <w:tcW w:w="408" w:type="dxa"/>
          </w:tcPr>
          <w:p w:rsidR="00C8238A" w:rsidRPr="00ED2BF5" w:rsidRDefault="00C8238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7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биохимическая панель</w:t>
            </w:r>
          </w:p>
        </w:tc>
        <w:tc>
          <w:tcPr>
            <w:tcW w:w="3686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биохимическая панель(ALB,ALP,ALT,AST,BUN,CREA,GGT,GLU,TBIL,TC,TP,UA,A/G#,eGFR#, GLOB#) для биохимического анализатора </w:t>
            </w:r>
            <w:proofErr w:type="spell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Skyla</w:t>
            </w:r>
            <w:proofErr w:type="spell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HB1</w:t>
            </w:r>
          </w:p>
        </w:tc>
        <w:tc>
          <w:tcPr>
            <w:tcW w:w="850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8A">
              <w:rPr>
                <w:rFonts w:ascii="Times New Roman" w:hAnsi="Times New Roman" w:cs="Times New Roman"/>
                <w:sz w:val="18"/>
                <w:szCs w:val="18"/>
              </w:rPr>
              <w:t>179500,00</w:t>
            </w:r>
          </w:p>
        </w:tc>
        <w:tc>
          <w:tcPr>
            <w:tcW w:w="1275" w:type="dxa"/>
            <w:vAlign w:val="center"/>
          </w:tcPr>
          <w:p w:rsidR="00C8238A" w:rsidRPr="009F166B" w:rsidRDefault="005300FF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538500,00</w:t>
            </w:r>
          </w:p>
        </w:tc>
        <w:tc>
          <w:tcPr>
            <w:tcW w:w="709" w:type="dxa"/>
            <w:vAlign w:val="center"/>
          </w:tcPr>
          <w:p w:rsidR="00C8238A" w:rsidRPr="009F166B" w:rsidRDefault="00360BC0" w:rsidP="00C5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238A" w:rsidRPr="009F166B" w:rsidRDefault="00360BC0" w:rsidP="00C5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238A" w:rsidRPr="009F166B" w:rsidRDefault="0067251A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238A" w:rsidRPr="009F166B" w:rsidRDefault="0067251A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238A" w:rsidRPr="0045317C" w:rsidRDefault="00E7423A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8238A" w:rsidRPr="0045317C" w:rsidRDefault="00E7423A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8238A" w:rsidRPr="00AA2205" w:rsidTr="00187F72">
        <w:trPr>
          <w:trHeight w:val="382"/>
        </w:trPr>
        <w:tc>
          <w:tcPr>
            <w:tcW w:w="408" w:type="dxa"/>
          </w:tcPr>
          <w:p w:rsidR="00C8238A" w:rsidRPr="00ED2BF5" w:rsidRDefault="00C8238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7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полоски для мочевого анализатора </w:t>
            </w:r>
            <w:proofErr w:type="spell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LabUReadeer</w:t>
            </w:r>
            <w:proofErr w:type="spell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Plus</w:t>
            </w:r>
            <w:proofErr w:type="spellEnd"/>
          </w:p>
        </w:tc>
        <w:tc>
          <w:tcPr>
            <w:tcW w:w="3686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Тест-полоски  представляют собой </w:t>
            </w:r>
            <w:proofErr w:type="spell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скрининговые</w:t>
            </w:r>
            <w:proofErr w:type="spell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тесты для диагностики заболеваний печени, </w:t>
            </w:r>
            <w:proofErr w:type="spell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билиарной</w:t>
            </w:r>
            <w:proofErr w:type="spell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печеночной обструкции, диабета, гемолитических, урологических и </w:t>
            </w:r>
            <w:proofErr w:type="spell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нефрологических</w:t>
            </w:r>
            <w:proofErr w:type="spell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заболеваний, </w:t>
            </w:r>
            <w:proofErr w:type="spell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ассоцированных</w:t>
            </w:r>
            <w:proofErr w:type="spell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гематурией и гемоглобинурией, заболеваний почек и мочевого тракта, патологических сдвигов значений </w:t>
            </w:r>
            <w:proofErr w:type="spell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proofErr w:type="spellEnd"/>
            <w:proofErr w:type="gram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 также для исследования осадка мочи.</w:t>
            </w:r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Тест-полоски содержат дополнительное поле без реагента, которое используется для компенсации естественного цвета мочи</w:t>
            </w:r>
            <w:proofErr w:type="gram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полоски представляют собой пластиковую полоску, на которой крепятся тестовые зоны с нанесенными на них реактивами. Полоски упакованы в пластиковый пенал, в крышке которого находится осушитель. Пенал дополнительно </w:t>
            </w:r>
            <w:proofErr w:type="spell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кпакован</w:t>
            </w:r>
            <w:proofErr w:type="spell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полиэтилен. Пенал содержит 150 тест-полос., время </w:t>
            </w:r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определения 1 минута; 11 определяемых параметров: билирубин, </w:t>
            </w:r>
            <w:proofErr w:type="spell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уробилиноген</w:t>
            </w:r>
            <w:proofErr w:type="spell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кетоны, аскорбиновая кислота, глюкоза, бело</w:t>
            </w:r>
            <w:proofErr w:type="gram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к(</w:t>
            </w:r>
            <w:proofErr w:type="gram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альбумин), кровь, рН, нитриты, лейкоциты и удельный вес.</w:t>
            </w:r>
          </w:p>
        </w:tc>
        <w:tc>
          <w:tcPr>
            <w:tcW w:w="850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</w:t>
            </w:r>
            <w:proofErr w:type="gram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паковка</w:t>
            </w:r>
          </w:p>
        </w:tc>
        <w:tc>
          <w:tcPr>
            <w:tcW w:w="567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8A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1275" w:type="dxa"/>
            <w:vAlign w:val="center"/>
          </w:tcPr>
          <w:p w:rsidR="00C8238A" w:rsidRPr="009F166B" w:rsidRDefault="005300FF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420000,00</w:t>
            </w:r>
          </w:p>
        </w:tc>
        <w:tc>
          <w:tcPr>
            <w:tcW w:w="709" w:type="dxa"/>
            <w:vAlign w:val="center"/>
          </w:tcPr>
          <w:p w:rsidR="00C8238A" w:rsidRPr="009F166B" w:rsidRDefault="00360BC0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C8238A" w:rsidRPr="009F166B" w:rsidRDefault="00360BC0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8" w:type="dxa"/>
            <w:vAlign w:val="center"/>
          </w:tcPr>
          <w:p w:rsidR="00C8238A" w:rsidRPr="009F166B" w:rsidRDefault="0067251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C8238A" w:rsidRPr="009F166B" w:rsidRDefault="0067251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C8238A" w:rsidRPr="0045317C" w:rsidRDefault="00E7423A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</w:t>
            </w:r>
          </w:p>
        </w:tc>
        <w:tc>
          <w:tcPr>
            <w:tcW w:w="850" w:type="dxa"/>
            <w:vAlign w:val="center"/>
          </w:tcPr>
          <w:p w:rsidR="00C8238A" w:rsidRPr="0045317C" w:rsidRDefault="00E7423A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17400</w:t>
            </w:r>
          </w:p>
        </w:tc>
      </w:tr>
      <w:tr w:rsidR="00C8238A" w:rsidRPr="00AA2205" w:rsidTr="00187F72">
        <w:trPr>
          <w:trHeight w:val="229"/>
        </w:trPr>
        <w:tc>
          <w:tcPr>
            <w:tcW w:w="408" w:type="dxa"/>
          </w:tcPr>
          <w:p w:rsidR="00C8238A" w:rsidRDefault="00C8238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27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Одноразовый дыхательный контур </w:t>
            </w:r>
          </w:p>
        </w:tc>
        <w:tc>
          <w:tcPr>
            <w:tcW w:w="3686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Одноразовый дыхательный контур для взрослых, для анестезии к наркозно дыхательному аппарату </w:t>
            </w:r>
            <w:proofErr w:type="spell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Fabius</w:t>
            </w:r>
            <w:proofErr w:type="spell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plus</w:t>
            </w:r>
            <w:proofErr w:type="spellEnd"/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Комплектация: 1.гофрированная трубка 1,6м-1штука 2. Y-коннектор без портов, с портами для СО2-1штука 3. Дополнительный шланг 0,8м-1штука 4. Мешок без латекса 2л - 1шт</w:t>
            </w:r>
          </w:p>
        </w:tc>
        <w:tc>
          <w:tcPr>
            <w:tcW w:w="850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567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2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vAlign w:val="center"/>
          </w:tcPr>
          <w:p w:rsidR="00C8238A" w:rsidRPr="00C8238A" w:rsidRDefault="00C82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8A">
              <w:rPr>
                <w:rFonts w:ascii="Times New Roman" w:hAnsi="Times New Roman" w:cs="Times New Roman"/>
                <w:sz w:val="18"/>
                <w:szCs w:val="18"/>
              </w:rPr>
              <w:t>8700,00</w:t>
            </w:r>
          </w:p>
        </w:tc>
        <w:tc>
          <w:tcPr>
            <w:tcW w:w="1275" w:type="dxa"/>
            <w:vAlign w:val="center"/>
          </w:tcPr>
          <w:p w:rsidR="00C8238A" w:rsidRPr="009F166B" w:rsidRDefault="005300FF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1740000,00</w:t>
            </w:r>
          </w:p>
        </w:tc>
        <w:tc>
          <w:tcPr>
            <w:tcW w:w="709" w:type="dxa"/>
            <w:vAlign w:val="center"/>
          </w:tcPr>
          <w:p w:rsidR="00C8238A" w:rsidRPr="009F166B" w:rsidRDefault="008B3CF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851" w:type="dxa"/>
            <w:vAlign w:val="center"/>
          </w:tcPr>
          <w:p w:rsidR="00C8238A" w:rsidRPr="009F166B" w:rsidRDefault="008B3CF2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8650</w:t>
            </w:r>
          </w:p>
        </w:tc>
        <w:tc>
          <w:tcPr>
            <w:tcW w:w="708" w:type="dxa"/>
            <w:vAlign w:val="center"/>
          </w:tcPr>
          <w:p w:rsidR="00C8238A" w:rsidRPr="009F166B" w:rsidRDefault="0067251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851" w:type="dxa"/>
            <w:vAlign w:val="center"/>
          </w:tcPr>
          <w:p w:rsidR="00C8238A" w:rsidRPr="009F166B" w:rsidRDefault="0067251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4169</w:t>
            </w:r>
          </w:p>
        </w:tc>
        <w:tc>
          <w:tcPr>
            <w:tcW w:w="709" w:type="dxa"/>
            <w:vAlign w:val="center"/>
          </w:tcPr>
          <w:p w:rsidR="00C8238A" w:rsidRPr="0045317C" w:rsidRDefault="00E7423A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C8238A" w:rsidRPr="0045317C" w:rsidRDefault="00E7423A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AE3EB5" w:rsidRPr="00AA2205" w:rsidTr="00187F72">
        <w:trPr>
          <w:trHeight w:val="215"/>
        </w:trPr>
        <w:tc>
          <w:tcPr>
            <w:tcW w:w="408" w:type="dxa"/>
          </w:tcPr>
          <w:p w:rsidR="00AE3EB5" w:rsidRDefault="00AE3EB5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27" w:type="dxa"/>
            <w:vAlign w:val="bottom"/>
          </w:tcPr>
          <w:p w:rsidR="00AE3EB5" w:rsidRPr="00A425FE" w:rsidRDefault="00AE3EB5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686" w:type="dxa"/>
            <w:vAlign w:val="bottom"/>
          </w:tcPr>
          <w:p w:rsidR="00AE3EB5" w:rsidRPr="00A425FE" w:rsidRDefault="00AE3EB5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E3EB5" w:rsidRPr="00A425FE" w:rsidRDefault="00AE3EB5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3EB5" w:rsidRPr="00A425FE" w:rsidRDefault="00AE3EB5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E3EB5" w:rsidRPr="00A425FE" w:rsidRDefault="00AE3EB5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E3EB5" w:rsidRPr="00A425FE" w:rsidRDefault="005300FF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2698500</w:t>
            </w:r>
            <w:r w:rsidR="00AE3EB5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  <w:gridSpan w:val="2"/>
            <w:vAlign w:val="center"/>
          </w:tcPr>
          <w:p w:rsidR="00AE3EB5" w:rsidRPr="00A425FE" w:rsidRDefault="0067251A" w:rsidP="00C50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1730000,00</w:t>
            </w:r>
          </w:p>
        </w:tc>
        <w:tc>
          <w:tcPr>
            <w:tcW w:w="1559" w:type="dxa"/>
            <w:gridSpan w:val="2"/>
            <w:vAlign w:val="center"/>
          </w:tcPr>
          <w:p w:rsidR="00AE3EB5" w:rsidRPr="00A425FE" w:rsidRDefault="0067251A" w:rsidP="00367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833800,00</w:t>
            </w:r>
          </w:p>
        </w:tc>
        <w:tc>
          <w:tcPr>
            <w:tcW w:w="1559" w:type="dxa"/>
            <w:gridSpan w:val="2"/>
            <w:vAlign w:val="center"/>
          </w:tcPr>
          <w:p w:rsidR="00AE3EB5" w:rsidRPr="00A425FE" w:rsidRDefault="008C794D" w:rsidP="002B36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417600,00</w:t>
            </w:r>
          </w:p>
        </w:tc>
      </w:tr>
    </w:tbl>
    <w:p w:rsidR="009242CB" w:rsidRPr="00952E5B" w:rsidRDefault="002579B8" w:rsidP="00F522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29007C">
        <w:rPr>
          <w:rFonts w:ascii="Times New Roman" w:hAnsi="Times New Roman" w:cs="Times New Roman"/>
          <w:color w:val="auto"/>
          <w:sz w:val="18"/>
          <w:szCs w:val="18"/>
        </w:rPr>
        <w:t>у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EA7F97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r w:rsidR="0029007C">
        <w:rPr>
          <w:rFonts w:ascii="Times New Roman" w:hAnsi="Times New Roman" w:cs="Times New Roman"/>
          <w:color w:val="auto"/>
          <w:sz w:val="18"/>
          <w:szCs w:val="18"/>
        </w:rPr>
        <w:t>;</w:t>
      </w:r>
      <w:proofErr w:type="gramEnd"/>
      <w:r w:rsidR="0029007C">
        <w:rPr>
          <w:rFonts w:ascii="Times New Roman" w:hAnsi="Times New Roman" w:cs="Times New Roman"/>
          <w:color w:val="auto"/>
          <w:sz w:val="18"/>
          <w:szCs w:val="18"/>
        </w:rPr>
        <w:t xml:space="preserve"> по лоту № 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>3</w:t>
      </w:r>
      <w:r w:rsidR="0029007C">
        <w:rPr>
          <w:rFonts w:ascii="Times New Roman" w:hAnsi="Times New Roman" w:cs="Times New Roman"/>
          <w:color w:val="auto"/>
          <w:sz w:val="18"/>
          <w:szCs w:val="18"/>
        </w:rPr>
        <w:t xml:space="preserve">- </w:t>
      </w:r>
      <w:r w:rsidR="00EA7F97" w:rsidRPr="00EA7F97">
        <w:rPr>
          <w:rFonts w:ascii="Times New Roman" w:hAnsi="Times New Roman" w:cs="Times New Roman"/>
          <w:color w:val="auto"/>
          <w:sz w:val="18"/>
          <w:szCs w:val="18"/>
        </w:rPr>
        <w:t>состоявшимся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EA7F97" w:rsidRPr="00EA7F97">
        <w:rPr>
          <w:rFonts w:ascii="Times New Roman" w:hAnsi="Times New Roman" w:cs="Times New Roman"/>
          <w:color w:val="auto"/>
          <w:sz w:val="18"/>
          <w:szCs w:val="18"/>
        </w:rPr>
        <w:t>Победителем признается потенциальный поставщик, предложивший наименьшее ценовое предложение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 xml:space="preserve">»; по лоту №1- не состоявшимся </w:t>
      </w:r>
      <w:r w:rsidR="00EA7F97" w:rsidRPr="00EA7F97">
        <w:rPr>
          <w:rFonts w:ascii="Times New Roman" w:hAnsi="Times New Roman" w:cs="Times New Roman"/>
          <w:color w:val="auto"/>
          <w:sz w:val="18"/>
          <w:szCs w:val="18"/>
        </w:rPr>
        <w:t>согласно п.7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>9</w:t>
      </w:r>
      <w:r w:rsidR="00EA7F97" w:rsidRPr="00EA7F97">
        <w:rPr>
          <w:rFonts w:ascii="Times New Roman" w:hAnsi="Times New Roman" w:cs="Times New Roman"/>
          <w:color w:val="auto"/>
          <w:sz w:val="18"/>
          <w:szCs w:val="18"/>
        </w:rPr>
        <w:t xml:space="preserve"> Главы 3 Раздела 2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EA7F97" w:rsidRPr="00EA7F97">
        <w:rPr>
          <w:rFonts w:ascii="Times New Roman" w:hAnsi="Times New Roman" w:cs="Times New Roman"/>
          <w:color w:val="auto"/>
          <w:sz w:val="18"/>
          <w:szCs w:val="18"/>
        </w:rPr>
        <w:t>При отсутствии ценовых предложений закуп способом запроса ценовых предложений признается несостоявшимся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>»</w:t>
      </w:r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Default="00EA7F97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3" w:name="_Hlk533146797"/>
      <w:bookmarkStart w:id="4" w:name="_Hlk533522640"/>
      <w:r w:rsidRPr="00EA7F97">
        <w:rPr>
          <w:rFonts w:ascii="Times New Roman" w:hAnsi="Times New Roman" w:cs="Times New Roman"/>
          <w:b/>
          <w:sz w:val="18"/>
          <w:szCs w:val="18"/>
        </w:rPr>
        <w:t>ТОО «</w:t>
      </w:r>
      <w:r w:rsidRPr="00EA7F97">
        <w:rPr>
          <w:rFonts w:ascii="Times New Roman" w:hAnsi="Times New Roman" w:cs="Times New Roman"/>
          <w:b/>
          <w:sz w:val="18"/>
          <w:szCs w:val="18"/>
          <w:lang w:val="en-US"/>
        </w:rPr>
        <w:t>SUNMEDICA</w:t>
      </w:r>
      <w:r w:rsidRPr="00EA7F97">
        <w:rPr>
          <w:rFonts w:ascii="Times New Roman" w:hAnsi="Times New Roman" w:cs="Times New Roman"/>
          <w:b/>
          <w:sz w:val="18"/>
          <w:szCs w:val="18"/>
        </w:rPr>
        <w:t>» (САНМЕДИКА)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5" w:name="_GoBack"/>
      <w:r w:rsidR="009242CB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по </w:t>
      </w:r>
      <w:r w:rsidR="009D433C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лот</w:t>
      </w:r>
      <w:r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у</w:t>
      </w:r>
      <w:r w:rsidR="00A944B3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 </w:t>
      </w:r>
      <w:r w:rsidR="005556B6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 </w:t>
      </w:r>
      <w:r w:rsidR="00740967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№</w:t>
      </w:r>
      <w:r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3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bookmarkEnd w:id="5"/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833800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 w:rsidR="00D9535D">
        <w:rPr>
          <w:rFonts w:ascii="Times New Roman" w:hAnsi="Times New Roman" w:cs="Times New Roman"/>
          <w:b/>
          <w:sz w:val="18"/>
          <w:szCs w:val="18"/>
        </w:rPr>
        <w:t xml:space="preserve">восемьсот </w:t>
      </w:r>
      <w:r>
        <w:rPr>
          <w:rFonts w:ascii="Times New Roman" w:hAnsi="Times New Roman" w:cs="Times New Roman"/>
          <w:b/>
          <w:sz w:val="18"/>
          <w:szCs w:val="18"/>
        </w:rPr>
        <w:t xml:space="preserve">тридцать три 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восемьсот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>
        <w:rPr>
          <w:rFonts w:ascii="Times New Roman" w:hAnsi="Times New Roman" w:cs="Times New Roman"/>
          <w:b/>
          <w:sz w:val="18"/>
          <w:szCs w:val="18"/>
        </w:rPr>
        <w:t>0тиын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EA7F97" w:rsidRPr="00D76C64" w:rsidRDefault="00EA7F97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EA7F97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EA7F97">
        <w:rPr>
          <w:rFonts w:ascii="Times New Roman" w:hAnsi="Times New Roman" w:cs="Times New Roman"/>
          <w:b/>
          <w:sz w:val="18"/>
          <w:szCs w:val="18"/>
        </w:rPr>
        <w:t>ОрдаМед</w:t>
      </w:r>
      <w:proofErr w:type="spellEnd"/>
      <w:r w:rsidRPr="00EA7F97">
        <w:rPr>
          <w:rFonts w:ascii="Times New Roman" w:hAnsi="Times New Roman" w:cs="Times New Roman"/>
          <w:b/>
          <w:sz w:val="18"/>
          <w:szCs w:val="18"/>
        </w:rPr>
        <w:t xml:space="preserve"> Петропавловск»</w:t>
      </w:r>
      <w:r>
        <w:rPr>
          <w:rFonts w:ascii="Times New Roman" w:hAnsi="Times New Roman" w:cs="Times New Roman"/>
          <w:b/>
          <w:sz w:val="18"/>
          <w:szCs w:val="18"/>
        </w:rPr>
        <w:t xml:space="preserve"> по лоту №2 на общую сумму закупа 417600 (четыреста семнадцать тысяч шестьсот тенге)00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тиын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</w:t>
      </w:r>
    </w:p>
    <w:bookmarkEnd w:id="3"/>
    <w:bookmarkEnd w:id="4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003F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1CA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87F72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007C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0BC0"/>
    <w:rsid w:val="003611DA"/>
    <w:rsid w:val="00362501"/>
    <w:rsid w:val="003625EB"/>
    <w:rsid w:val="00362E3C"/>
    <w:rsid w:val="00364021"/>
    <w:rsid w:val="00365D5C"/>
    <w:rsid w:val="00367F9A"/>
    <w:rsid w:val="00372512"/>
    <w:rsid w:val="0037605C"/>
    <w:rsid w:val="00377945"/>
    <w:rsid w:val="003847EE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00FF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251A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4885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3CF2"/>
    <w:rsid w:val="008B5A22"/>
    <w:rsid w:val="008B5B1E"/>
    <w:rsid w:val="008B76C5"/>
    <w:rsid w:val="008C0460"/>
    <w:rsid w:val="008C18F5"/>
    <w:rsid w:val="008C794D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2E5B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8356B"/>
    <w:rsid w:val="009854EA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3EB5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2B2D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043E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238A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5DE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07D"/>
    <w:rsid w:val="00D06BE5"/>
    <w:rsid w:val="00D06D47"/>
    <w:rsid w:val="00D116EA"/>
    <w:rsid w:val="00D11C12"/>
    <w:rsid w:val="00D124FD"/>
    <w:rsid w:val="00D303F8"/>
    <w:rsid w:val="00D310CE"/>
    <w:rsid w:val="00D3196F"/>
    <w:rsid w:val="00D3779D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35D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23A"/>
    <w:rsid w:val="00E745B2"/>
    <w:rsid w:val="00E75152"/>
    <w:rsid w:val="00E81AF7"/>
    <w:rsid w:val="00E876A7"/>
    <w:rsid w:val="00E913C7"/>
    <w:rsid w:val="00E93050"/>
    <w:rsid w:val="00E93880"/>
    <w:rsid w:val="00E93FFF"/>
    <w:rsid w:val="00E95AF5"/>
    <w:rsid w:val="00E95DEF"/>
    <w:rsid w:val="00E9753C"/>
    <w:rsid w:val="00EA7F97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264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225B0-D324-4C64-8E96-7A3B517C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4223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1359</cp:revision>
  <cp:lastPrinted>2023-06-15T04:39:00Z</cp:lastPrinted>
  <dcterms:created xsi:type="dcterms:W3CDTF">2018-12-10T06:50:00Z</dcterms:created>
  <dcterms:modified xsi:type="dcterms:W3CDTF">2024-01-29T08:39:00Z</dcterms:modified>
  <dc:language>ru-RU</dc:language>
</cp:coreProperties>
</file>