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533CA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430CA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(</w:t>
      </w:r>
      <w:r w:rsidR="0000003F" w:rsidRPr="0000003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реагенты для анализатора </w:t>
      </w:r>
      <w:proofErr w:type="spellStart"/>
      <w:r w:rsidR="00A609C9" w:rsidRPr="00A609C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ru-RU" w:bidi="ar-SA"/>
        </w:rPr>
        <w:t>Swelab</w:t>
      </w:r>
      <w:proofErr w:type="spellEnd"/>
      <w:r w:rsidR="00A609C9" w:rsidRPr="00A609C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A609C9" w:rsidRPr="00A609C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ru-RU" w:bidi="ar-SA"/>
        </w:rPr>
        <w:t>Alfa</w:t>
      </w:r>
      <w:r w:rsidR="00A609C9" w:rsidRPr="00A609C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A609C9" w:rsidRPr="00A609C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ru-RU" w:bidi="ar-SA"/>
        </w:rPr>
        <w:t>Plus</w:t>
      </w:r>
      <w:bookmarkStart w:id="0" w:name="_GoBack"/>
      <w:bookmarkEnd w:id="0"/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)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CC5DE1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E0947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9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BE0947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февраля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(</w:t>
      </w:r>
      <w:r w:rsidR="0000003F" w:rsidRPr="0000003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реагенты для анализатора </w:t>
      </w:r>
      <w:proofErr w:type="spellStart"/>
      <w:r w:rsidR="00BE0947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Swelab</w:t>
      </w:r>
      <w:proofErr w:type="spellEnd"/>
      <w:r w:rsidR="00BE0947" w:rsidRPr="00BE094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BE0947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Alfa</w:t>
      </w:r>
      <w:r w:rsidR="00BE094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BE0947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Plus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)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2C1EBF">
        <w:trPr>
          <w:trHeight w:val="261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826AC2" w:rsidP="00BE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="00BE0947">
              <w:rPr>
                <w:rFonts w:ascii="Times New Roman" w:hAnsi="Times New Roman" w:cs="Times New Roman"/>
                <w:sz w:val="18"/>
                <w:szCs w:val="18"/>
              </w:rPr>
              <w:t>ОрдаМед</w:t>
            </w:r>
            <w:proofErr w:type="spellEnd"/>
            <w:r w:rsidR="00BE0947">
              <w:rPr>
                <w:rFonts w:ascii="Times New Roman" w:hAnsi="Times New Roman" w:cs="Times New Roman"/>
                <w:sz w:val="18"/>
                <w:szCs w:val="18"/>
              </w:rPr>
              <w:t xml:space="preserve"> Петропавловск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2B3614" w:rsidP="00BE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РК, г</w:t>
            </w:r>
            <w:r w:rsidR="00BE0947">
              <w:rPr>
                <w:rFonts w:ascii="Times New Roman" w:hAnsi="Times New Roman" w:cs="Times New Roman"/>
                <w:sz w:val="18"/>
                <w:szCs w:val="18"/>
              </w:rPr>
              <w:t xml:space="preserve"> Петропавловск, ул. Чкалова, д.48, оф.222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00003F" w:rsidP="00BE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09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09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361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EC0334">
              <w:rPr>
                <w:rFonts w:ascii="Times New Roman" w:hAnsi="Times New Roman" w:cs="Times New Roman"/>
                <w:sz w:val="18"/>
                <w:szCs w:val="18"/>
              </w:rPr>
              <w:t>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BE0947" w:rsidP="00BE09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336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BE0947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BE0947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00003F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BE0947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8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BE0947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3278"/>
        <w:gridCol w:w="6095"/>
        <w:gridCol w:w="851"/>
        <w:gridCol w:w="567"/>
        <w:gridCol w:w="992"/>
        <w:gridCol w:w="1134"/>
        <w:gridCol w:w="567"/>
        <w:gridCol w:w="992"/>
      </w:tblGrid>
      <w:tr w:rsidR="00C41007" w:rsidTr="00334FAA">
        <w:trPr>
          <w:trHeight w:val="251"/>
        </w:trPr>
        <w:tc>
          <w:tcPr>
            <w:tcW w:w="408" w:type="dxa"/>
            <w:vMerge w:val="restart"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78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095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851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134" w:type="dxa"/>
            <w:vMerge w:val="restart"/>
          </w:tcPr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559" w:type="dxa"/>
            <w:gridSpan w:val="2"/>
          </w:tcPr>
          <w:p w:rsidR="00C41007" w:rsidRDefault="004256EB" w:rsidP="002B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56EB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4256EB">
              <w:rPr>
                <w:rFonts w:ascii="Times New Roman" w:hAnsi="Times New Roman" w:cs="Times New Roman"/>
                <w:sz w:val="18"/>
                <w:szCs w:val="18"/>
              </w:rPr>
              <w:t>ОрдаМед</w:t>
            </w:r>
            <w:proofErr w:type="spellEnd"/>
            <w:r w:rsidRPr="004256EB">
              <w:rPr>
                <w:rFonts w:ascii="Times New Roman" w:hAnsi="Times New Roman" w:cs="Times New Roman"/>
                <w:sz w:val="18"/>
                <w:szCs w:val="18"/>
              </w:rPr>
              <w:t xml:space="preserve"> Петропавловск»</w:t>
            </w:r>
          </w:p>
        </w:tc>
      </w:tr>
      <w:tr w:rsidR="00C41007" w:rsidTr="00334FAA">
        <w:trPr>
          <w:trHeight w:val="411"/>
        </w:trPr>
        <w:tc>
          <w:tcPr>
            <w:tcW w:w="408" w:type="dxa"/>
            <w:vMerge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8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334FAA" w:rsidRPr="00AA2205" w:rsidTr="00E34FB6">
        <w:trPr>
          <w:trHeight w:val="233"/>
        </w:trPr>
        <w:tc>
          <w:tcPr>
            <w:tcW w:w="408" w:type="dxa"/>
          </w:tcPr>
          <w:p w:rsidR="00334FAA" w:rsidRPr="00ED2BF5" w:rsidRDefault="00334F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8" w:type="dxa"/>
          </w:tcPr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Изотонический раствор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Diluent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) для гематологических анализаторов серии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Swelab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Alfa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Plus</w:t>
            </w:r>
            <w:proofErr w:type="spellEnd"/>
          </w:p>
        </w:tc>
        <w:tc>
          <w:tcPr>
            <w:tcW w:w="6095" w:type="dxa"/>
          </w:tcPr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Изотонический раствор для гематологических анализаторов серии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Swelab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Alfa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</w:t>
            </w:r>
          </w:p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Содержание набора: 1 х 20 л (не менее 900 циклов анализа)</w:t>
            </w:r>
          </w:p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</w:tcPr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канистра</w:t>
            </w:r>
          </w:p>
        </w:tc>
        <w:tc>
          <w:tcPr>
            <w:tcW w:w="567" w:type="dxa"/>
            <w:vAlign w:val="center"/>
          </w:tcPr>
          <w:p w:rsidR="00334FAA" w:rsidRPr="00E34FB6" w:rsidRDefault="00334FAA" w:rsidP="00E34F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34FB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992" w:type="dxa"/>
            <w:vAlign w:val="center"/>
          </w:tcPr>
          <w:p w:rsidR="00334FAA" w:rsidRPr="00E34FB6" w:rsidRDefault="00334FAA" w:rsidP="00E34F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34FB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58300</w:t>
            </w:r>
          </w:p>
        </w:tc>
        <w:tc>
          <w:tcPr>
            <w:tcW w:w="1134" w:type="dxa"/>
            <w:vAlign w:val="center"/>
          </w:tcPr>
          <w:p w:rsidR="00334FAA" w:rsidRPr="00E34FB6" w:rsidRDefault="005D68BD" w:rsidP="00E34FB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4F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583000,00</w:t>
            </w:r>
          </w:p>
        </w:tc>
        <w:tc>
          <w:tcPr>
            <w:tcW w:w="567" w:type="dxa"/>
            <w:vAlign w:val="center"/>
          </w:tcPr>
          <w:p w:rsidR="00334FAA" w:rsidRPr="0045317C" w:rsidRDefault="00E34FB6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34FAA" w:rsidRPr="0045317C" w:rsidRDefault="00E34FB6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58200</w:t>
            </w:r>
          </w:p>
        </w:tc>
      </w:tr>
      <w:tr w:rsidR="00334FAA" w:rsidRPr="00AA2205" w:rsidTr="00E34FB6">
        <w:trPr>
          <w:trHeight w:val="344"/>
        </w:trPr>
        <w:tc>
          <w:tcPr>
            <w:tcW w:w="408" w:type="dxa"/>
          </w:tcPr>
          <w:p w:rsidR="00334FAA" w:rsidRPr="00ED2BF5" w:rsidRDefault="00334F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8" w:type="dxa"/>
          </w:tcPr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Лизирующий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раствор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Lyse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) для гематологических анализаторов серии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Swelab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Alfa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Plus</w:t>
            </w:r>
            <w:proofErr w:type="spellEnd"/>
          </w:p>
        </w:tc>
        <w:tc>
          <w:tcPr>
            <w:tcW w:w="6095" w:type="dxa"/>
          </w:tcPr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Лизирующий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раствор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Lyse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) для гематологических анализаторов серии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Swelab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Alfa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Plus</w:t>
            </w:r>
            <w:proofErr w:type="spellEnd"/>
          </w:p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Содержание набора: 1 х 5 л (не менее 900 циклов анализа)</w:t>
            </w:r>
          </w:p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</w:tcPr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канистра</w:t>
            </w:r>
          </w:p>
        </w:tc>
        <w:tc>
          <w:tcPr>
            <w:tcW w:w="567" w:type="dxa"/>
            <w:vAlign w:val="center"/>
          </w:tcPr>
          <w:p w:rsidR="00334FAA" w:rsidRPr="00E34FB6" w:rsidRDefault="00334FAA" w:rsidP="00E34F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34FB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992" w:type="dxa"/>
            <w:vAlign w:val="center"/>
          </w:tcPr>
          <w:p w:rsidR="00334FAA" w:rsidRPr="00E34FB6" w:rsidRDefault="00334FAA" w:rsidP="00E34F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34FB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100500</w:t>
            </w:r>
          </w:p>
        </w:tc>
        <w:tc>
          <w:tcPr>
            <w:tcW w:w="1134" w:type="dxa"/>
            <w:vAlign w:val="center"/>
          </w:tcPr>
          <w:p w:rsidR="00334FAA" w:rsidRPr="00E34FB6" w:rsidRDefault="005D68BD" w:rsidP="00E34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4F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1005000,00</w:t>
            </w:r>
          </w:p>
        </w:tc>
        <w:tc>
          <w:tcPr>
            <w:tcW w:w="567" w:type="dxa"/>
            <w:vAlign w:val="center"/>
          </w:tcPr>
          <w:p w:rsidR="00334FAA" w:rsidRPr="0045317C" w:rsidRDefault="00E34FB6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992" w:type="dxa"/>
            <w:vAlign w:val="center"/>
          </w:tcPr>
          <w:p w:rsidR="00334FAA" w:rsidRPr="0045317C" w:rsidRDefault="00E34FB6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100400</w:t>
            </w:r>
          </w:p>
        </w:tc>
      </w:tr>
      <w:tr w:rsidR="00334FAA" w:rsidRPr="00AA2205" w:rsidTr="00E34FB6">
        <w:trPr>
          <w:trHeight w:val="282"/>
        </w:trPr>
        <w:tc>
          <w:tcPr>
            <w:tcW w:w="408" w:type="dxa"/>
          </w:tcPr>
          <w:p w:rsidR="00334FAA" w:rsidRDefault="00334F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34FAA" w:rsidRDefault="00334F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8" w:type="dxa"/>
          </w:tcPr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Набор для очистки , 3x450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для гематологических анализаторов серии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Swelab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Alfa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Plus</w:t>
            </w:r>
            <w:proofErr w:type="spellEnd"/>
          </w:p>
        </w:tc>
        <w:tc>
          <w:tcPr>
            <w:tcW w:w="6095" w:type="dxa"/>
          </w:tcPr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Набор для очистки для гематологических анализаторов серии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Swelab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Alfa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</w:t>
            </w:r>
          </w:p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Содержание набора: 1) Ферментный очиститель, 450 мл, раствор голубого цвета. </w:t>
            </w:r>
          </w:p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 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Гипохлоритный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очиститель; 450 мл, раствор желтого цвета. </w:t>
            </w:r>
          </w:p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 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Детергентный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очиститель, 450 мл, раствор красного цвета</w:t>
            </w:r>
          </w:p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</w:tcPr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набор</w:t>
            </w:r>
          </w:p>
        </w:tc>
        <w:tc>
          <w:tcPr>
            <w:tcW w:w="567" w:type="dxa"/>
            <w:vAlign w:val="center"/>
          </w:tcPr>
          <w:p w:rsidR="00334FAA" w:rsidRPr="00E34FB6" w:rsidRDefault="00334FAA" w:rsidP="00E34F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34FB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992" w:type="dxa"/>
            <w:vAlign w:val="center"/>
          </w:tcPr>
          <w:p w:rsidR="00334FAA" w:rsidRPr="00E34FB6" w:rsidRDefault="00334FAA" w:rsidP="00E34F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34FB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131340</w:t>
            </w:r>
          </w:p>
        </w:tc>
        <w:tc>
          <w:tcPr>
            <w:tcW w:w="1134" w:type="dxa"/>
            <w:vAlign w:val="center"/>
          </w:tcPr>
          <w:p w:rsidR="00334FAA" w:rsidRPr="00E34FB6" w:rsidRDefault="005D68BD" w:rsidP="00E34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4F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262680,00</w:t>
            </w:r>
          </w:p>
        </w:tc>
        <w:tc>
          <w:tcPr>
            <w:tcW w:w="567" w:type="dxa"/>
            <w:vAlign w:val="center"/>
          </w:tcPr>
          <w:p w:rsidR="00334FAA" w:rsidRPr="0045317C" w:rsidRDefault="00E34FB6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334FAA" w:rsidRPr="0045317C" w:rsidRDefault="00E34FB6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131300</w:t>
            </w:r>
          </w:p>
        </w:tc>
      </w:tr>
      <w:tr w:rsidR="00334FAA" w:rsidRPr="00AA2205" w:rsidTr="00E34FB6">
        <w:trPr>
          <w:trHeight w:val="318"/>
        </w:trPr>
        <w:tc>
          <w:tcPr>
            <w:tcW w:w="408" w:type="dxa"/>
          </w:tcPr>
          <w:p w:rsidR="00334FAA" w:rsidRDefault="00334F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34FAA" w:rsidRDefault="00334F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8" w:type="dxa"/>
          </w:tcPr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Гематологический контрольный материал 3-х уровневый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Boule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3-level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control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Normal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) для гематологических анализаторов серии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Swelab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Alfa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(Контрольная кровь)</w:t>
            </w:r>
          </w:p>
        </w:tc>
        <w:tc>
          <w:tcPr>
            <w:tcW w:w="6095" w:type="dxa"/>
          </w:tcPr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Гематологический контрольный материал 3-х уровневый для внутреннего контроля качества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Boule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3-level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control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Normal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) для гематологических анализаторов серии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Swelab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Alfa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</w:t>
            </w:r>
          </w:p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Содержание набора: 1) 1 х 4.5 мл – низкий уровень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Low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)</w:t>
            </w:r>
          </w:p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                                   2) 1 х 4.5 мл – нормальный уровень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Normal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)</w:t>
            </w:r>
          </w:p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                                   3) 1 x 4.5 мл – высокий уровень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)</w:t>
            </w:r>
          </w:p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</w:tcPr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набор</w:t>
            </w:r>
          </w:p>
        </w:tc>
        <w:tc>
          <w:tcPr>
            <w:tcW w:w="567" w:type="dxa"/>
            <w:vAlign w:val="center"/>
          </w:tcPr>
          <w:p w:rsidR="00334FAA" w:rsidRPr="00E34FB6" w:rsidRDefault="00334FAA" w:rsidP="00E34F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34FB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992" w:type="dxa"/>
            <w:vAlign w:val="center"/>
          </w:tcPr>
          <w:p w:rsidR="00334FAA" w:rsidRPr="00E34FB6" w:rsidRDefault="00334FAA" w:rsidP="00E34F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34FB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102000</w:t>
            </w:r>
          </w:p>
        </w:tc>
        <w:tc>
          <w:tcPr>
            <w:tcW w:w="1134" w:type="dxa"/>
            <w:vAlign w:val="center"/>
          </w:tcPr>
          <w:p w:rsidR="00334FAA" w:rsidRPr="00E34FB6" w:rsidRDefault="005D68BD" w:rsidP="00E34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4F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408000,00</w:t>
            </w:r>
          </w:p>
        </w:tc>
        <w:tc>
          <w:tcPr>
            <w:tcW w:w="567" w:type="dxa"/>
            <w:vAlign w:val="center"/>
          </w:tcPr>
          <w:p w:rsidR="00334FAA" w:rsidRPr="0045317C" w:rsidRDefault="00E34FB6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  <w:vAlign w:val="center"/>
          </w:tcPr>
          <w:p w:rsidR="00334FAA" w:rsidRPr="0045317C" w:rsidRDefault="00E34FB6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101900</w:t>
            </w:r>
          </w:p>
        </w:tc>
      </w:tr>
      <w:tr w:rsidR="00334FAA" w:rsidRPr="00AA2205" w:rsidTr="00E34FB6">
        <w:trPr>
          <w:trHeight w:val="459"/>
        </w:trPr>
        <w:tc>
          <w:tcPr>
            <w:tcW w:w="408" w:type="dxa"/>
          </w:tcPr>
          <w:p w:rsidR="00334FAA" w:rsidRDefault="00334F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34FAA" w:rsidRDefault="00334F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8" w:type="dxa"/>
          </w:tcPr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Микрокапилляры для МКА для гематологических анализаторов серии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Swelab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Alfa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Plus</w:t>
            </w:r>
            <w:proofErr w:type="spellEnd"/>
          </w:p>
        </w:tc>
        <w:tc>
          <w:tcPr>
            <w:tcW w:w="6095" w:type="dxa"/>
          </w:tcPr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Количество общее: 10х100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шт</w:t>
            </w:r>
            <w:proofErr w:type="spellEnd"/>
            <w:proofErr w:type="gramEnd"/>
          </w:p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Материал изготовления: прозрачный пластик, внутренняя полость содержит EDTA K2</w:t>
            </w:r>
          </w:p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Объём внутренней полости микрокапилляра- 20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мкл</w:t>
            </w:r>
            <w:proofErr w:type="spellEnd"/>
          </w:p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Размеры микрокапилляра: длина- 28мм, диаметр- 2мм </w:t>
            </w:r>
          </w:p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Используется для выполнения «общего анализа крови» с помощью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микрокапиллярного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адаптера на гематологическом анализаторе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Swelab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Alfa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Plus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) </w:t>
            </w:r>
          </w:p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</w:tcPr>
          <w:p w:rsidR="00334FAA" w:rsidRDefault="00334FA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lastRenderedPageBreak/>
              <w:t>набор</w:t>
            </w:r>
          </w:p>
        </w:tc>
        <w:tc>
          <w:tcPr>
            <w:tcW w:w="567" w:type="dxa"/>
            <w:vAlign w:val="center"/>
          </w:tcPr>
          <w:p w:rsidR="00334FAA" w:rsidRPr="00E34FB6" w:rsidRDefault="00334FAA" w:rsidP="00E34F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34FB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992" w:type="dxa"/>
            <w:vAlign w:val="center"/>
          </w:tcPr>
          <w:p w:rsidR="00334FAA" w:rsidRPr="00E34FB6" w:rsidRDefault="00334FAA" w:rsidP="00E34F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 w:rsidRPr="00E34FB6"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110660</w:t>
            </w:r>
          </w:p>
        </w:tc>
        <w:tc>
          <w:tcPr>
            <w:tcW w:w="1134" w:type="dxa"/>
            <w:vAlign w:val="center"/>
          </w:tcPr>
          <w:p w:rsidR="00334FAA" w:rsidRPr="00E34FB6" w:rsidRDefault="005D68BD" w:rsidP="00E34FB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34FB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221320,00</w:t>
            </w:r>
          </w:p>
        </w:tc>
        <w:tc>
          <w:tcPr>
            <w:tcW w:w="567" w:type="dxa"/>
            <w:vAlign w:val="center"/>
          </w:tcPr>
          <w:p w:rsidR="00334FAA" w:rsidRPr="0045317C" w:rsidRDefault="00E34FB6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334FAA" w:rsidRPr="0045317C" w:rsidRDefault="00E34FB6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110600</w:t>
            </w:r>
          </w:p>
        </w:tc>
      </w:tr>
      <w:tr w:rsidR="00C41007" w:rsidRPr="00AA2205" w:rsidTr="00E34FB6">
        <w:trPr>
          <w:trHeight w:val="215"/>
        </w:trPr>
        <w:tc>
          <w:tcPr>
            <w:tcW w:w="408" w:type="dxa"/>
          </w:tcPr>
          <w:p w:rsidR="00C41007" w:rsidRDefault="00C41007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278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095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1007" w:rsidRPr="00E34FB6" w:rsidRDefault="00C41007" w:rsidP="00E34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1007" w:rsidRPr="00E34FB6" w:rsidRDefault="00C41007" w:rsidP="00E34F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1007" w:rsidRPr="00E34FB6" w:rsidRDefault="006D75D0" w:rsidP="00E34F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FB6">
              <w:rPr>
                <w:rFonts w:ascii="Times New Roman" w:hAnsi="Times New Roman" w:cs="Times New Roman"/>
                <w:b/>
                <w:sz w:val="18"/>
                <w:szCs w:val="18"/>
              </w:rPr>
              <w:t>2480000,00</w:t>
            </w:r>
          </w:p>
        </w:tc>
        <w:tc>
          <w:tcPr>
            <w:tcW w:w="1559" w:type="dxa"/>
            <w:gridSpan w:val="2"/>
            <w:vAlign w:val="center"/>
          </w:tcPr>
          <w:p w:rsidR="00C41007" w:rsidRPr="00A425FE" w:rsidRDefault="00E34FB6" w:rsidP="002B36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2477400,00</w:t>
            </w:r>
          </w:p>
        </w:tc>
      </w:tr>
    </w:tbl>
    <w:p w:rsidR="009242CB" w:rsidRPr="00FD5AD6" w:rsidRDefault="002579B8" w:rsidP="00F5226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35309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C3119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(</w:t>
      </w:r>
      <w:r w:rsidR="00F52264" w:rsidRPr="00F52264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реагенты для анализатора </w:t>
      </w:r>
      <w:proofErr w:type="spellStart"/>
      <w:r w:rsidR="00E34FB6" w:rsidRPr="00E34F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/>
        </w:rPr>
        <w:t>Swelab</w:t>
      </w:r>
      <w:proofErr w:type="spellEnd"/>
      <w:r w:rsidR="00E34FB6" w:rsidRPr="00E34FB6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E34FB6" w:rsidRPr="00E34F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/>
        </w:rPr>
        <w:t>Alfa</w:t>
      </w:r>
      <w:r w:rsidR="00E34FB6" w:rsidRPr="00E34FB6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E34FB6" w:rsidRPr="00E34F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/>
        </w:rPr>
        <w:t>Plus</w:t>
      </w:r>
      <w:r w:rsidR="00C3119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)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1" w:name="_Hlk533522504"/>
      <w:bookmarkStart w:id="2" w:name="_Hlk532208346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1"/>
      <w:bookmarkEnd w:id="2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9734EB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3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3"/>
      <w:r w:rsidR="00F523E4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D9535D">
        <w:rPr>
          <w:rFonts w:ascii="Times New Roman" w:hAnsi="Times New Roman" w:cs="Times New Roman"/>
          <w:color w:val="auto"/>
          <w:sz w:val="18"/>
          <w:szCs w:val="18"/>
        </w:rPr>
        <w:t>1-5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  <w:proofErr w:type="gramEnd"/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Pr="00D76C64" w:rsidRDefault="00D323D9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533146797"/>
      <w:bookmarkStart w:id="5" w:name="_Hlk533522640"/>
      <w:r w:rsidRPr="00D323D9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D323D9">
        <w:rPr>
          <w:rFonts w:ascii="Times New Roman" w:hAnsi="Times New Roman" w:cs="Times New Roman"/>
          <w:b/>
          <w:sz w:val="18"/>
          <w:szCs w:val="18"/>
        </w:rPr>
        <w:t>ОрдаМед</w:t>
      </w:r>
      <w:proofErr w:type="spellEnd"/>
      <w:r w:rsidRPr="00D323D9">
        <w:rPr>
          <w:rFonts w:ascii="Times New Roman" w:hAnsi="Times New Roman" w:cs="Times New Roman"/>
          <w:b/>
          <w:sz w:val="18"/>
          <w:szCs w:val="18"/>
        </w:rPr>
        <w:t xml:space="preserve"> Петропавловск»</w:t>
      </w:r>
      <w:r w:rsidR="002C1E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ам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F523E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</w:t>
      </w:r>
      <w:r w:rsidR="00D9535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-5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>
        <w:rPr>
          <w:rFonts w:ascii="Times New Roman" w:hAnsi="Times New Roman" w:cs="Times New Roman"/>
          <w:b/>
          <w:sz w:val="18"/>
          <w:szCs w:val="18"/>
        </w:rPr>
        <w:t>2477400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два миллиона четыреста семьдесят семь</w:t>
      </w:r>
      <w:r w:rsidR="00D76C64">
        <w:rPr>
          <w:rFonts w:ascii="Times New Roman" w:hAnsi="Times New Roman" w:cs="Times New Roman"/>
          <w:b/>
          <w:sz w:val="18"/>
          <w:szCs w:val="18"/>
        </w:rPr>
        <w:t xml:space="preserve"> тысяч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четыреста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bookmarkEnd w:id="4"/>
    <w:bookmarkEnd w:id="5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003F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4FAA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847EE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256EB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690F"/>
    <w:rsid w:val="005B76ED"/>
    <w:rsid w:val="005C45AD"/>
    <w:rsid w:val="005C53A6"/>
    <w:rsid w:val="005C5CFC"/>
    <w:rsid w:val="005C680B"/>
    <w:rsid w:val="005C6986"/>
    <w:rsid w:val="005C7427"/>
    <w:rsid w:val="005D2B22"/>
    <w:rsid w:val="005D5D93"/>
    <w:rsid w:val="005D68BD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D75D0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6AC2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8356B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09C9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07A44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E0947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5DE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323D9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5303"/>
    <w:rsid w:val="00D85F2E"/>
    <w:rsid w:val="00D87F99"/>
    <w:rsid w:val="00D9535D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4FB6"/>
    <w:rsid w:val="00E36E70"/>
    <w:rsid w:val="00E42211"/>
    <w:rsid w:val="00E56EAD"/>
    <w:rsid w:val="00E57B6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0F17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264"/>
    <w:rsid w:val="00F523E4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CAF8E-089A-400F-9A6E-B71F700C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1335</cp:revision>
  <cp:lastPrinted>2023-06-15T04:39:00Z</cp:lastPrinted>
  <dcterms:created xsi:type="dcterms:W3CDTF">2018-12-10T06:50:00Z</dcterms:created>
  <dcterms:modified xsi:type="dcterms:W3CDTF">2024-02-29T05:21:00Z</dcterms:modified>
  <dc:language>ru-RU</dc:language>
</cp:coreProperties>
</file>