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E11566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15</w:t>
      </w:r>
      <w:r w:rsidR="005677B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E11566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ноября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D814B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E11566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Pr="006F0737" w:rsidRDefault="00E11566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Med-M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362E3C" w:rsidRDefault="00E11566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ул.Ч.Валиханова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7, офис34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DA7758" w:rsidRDefault="00E11566" w:rsidP="00E11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E11566" w:rsidP="00E11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9:01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E1156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15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E1156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10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3561"/>
        <w:gridCol w:w="4395"/>
        <w:gridCol w:w="992"/>
        <w:gridCol w:w="850"/>
        <w:gridCol w:w="1134"/>
        <w:gridCol w:w="1560"/>
        <w:gridCol w:w="992"/>
        <w:gridCol w:w="992"/>
      </w:tblGrid>
      <w:tr w:rsidR="00E11566" w:rsidTr="00E11566">
        <w:trPr>
          <w:trHeight w:val="251"/>
        </w:trPr>
        <w:tc>
          <w:tcPr>
            <w:tcW w:w="408" w:type="dxa"/>
            <w:vMerge w:val="restart"/>
          </w:tcPr>
          <w:p w:rsidR="00E11566" w:rsidRDefault="00E11566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61" w:type="dxa"/>
            <w:vMerge w:val="restart"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95" w:type="dxa"/>
            <w:vMerge w:val="restart"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560" w:type="dxa"/>
            <w:vMerge w:val="restart"/>
          </w:tcPr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984" w:type="dxa"/>
            <w:gridSpan w:val="2"/>
          </w:tcPr>
          <w:p w:rsidR="00E11566" w:rsidRDefault="00E11566" w:rsidP="00637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56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E115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Med-M</w:t>
            </w:r>
            <w:r w:rsidRPr="00E115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11566" w:rsidTr="00E11566">
        <w:trPr>
          <w:trHeight w:val="411"/>
        </w:trPr>
        <w:tc>
          <w:tcPr>
            <w:tcW w:w="408" w:type="dxa"/>
            <w:vMerge/>
          </w:tcPr>
          <w:p w:rsidR="00E11566" w:rsidRDefault="00E11566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1" w:type="dxa"/>
            <w:vMerge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11566" w:rsidRDefault="00E11566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566" w:rsidRDefault="00E11566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E11566" w:rsidRDefault="00E11566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E11566" w:rsidRPr="00AA2205" w:rsidTr="00E11566">
        <w:trPr>
          <w:trHeight w:val="625"/>
        </w:trPr>
        <w:tc>
          <w:tcPr>
            <w:tcW w:w="408" w:type="dxa"/>
          </w:tcPr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1" w:type="dxa"/>
          </w:tcPr>
          <w:p w:rsidR="00E11566" w:rsidRPr="00886DE2" w:rsidRDefault="00E115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марлевый медицинский нестерильный</w:t>
            </w:r>
          </w:p>
        </w:tc>
        <w:tc>
          <w:tcPr>
            <w:tcW w:w="4395" w:type="dxa"/>
          </w:tcPr>
          <w:p w:rsidR="00E11566" w:rsidRPr="00886DE2" w:rsidRDefault="00E115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марлевый медицинский нестерильный, размер 5м*10см</w:t>
            </w:r>
          </w:p>
        </w:tc>
        <w:tc>
          <w:tcPr>
            <w:tcW w:w="992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:rsidR="00E11566" w:rsidRPr="00886DE2" w:rsidRDefault="00E11566" w:rsidP="00AE6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6370,00</w:t>
            </w:r>
          </w:p>
        </w:tc>
        <w:tc>
          <w:tcPr>
            <w:tcW w:w="992" w:type="dxa"/>
            <w:vAlign w:val="center"/>
          </w:tcPr>
          <w:p w:rsidR="00E11566" w:rsidRPr="00886DE2" w:rsidRDefault="00130458" w:rsidP="00AE6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E11566" w:rsidRDefault="00130458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E11566" w:rsidRPr="00AA2205" w:rsidTr="00E11566">
        <w:trPr>
          <w:trHeight w:val="280"/>
        </w:trPr>
        <w:tc>
          <w:tcPr>
            <w:tcW w:w="408" w:type="dxa"/>
          </w:tcPr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61" w:type="dxa"/>
            <w:vAlign w:val="center"/>
          </w:tcPr>
          <w:p w:rsidR="00E11566" w:rsidRPr="00886DE2" w:rsidRDefault="00E1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 объемами: 5мл с иглами 22Gx1 1/2</w:t>
            </w:r>
          </w:p>
        </w:tc>
        <w:tc>
          <w:tcPr>
            <w:tcW w:w="4395" w:type="dxa"/>
            <w:vAlign w:val="center"/>
          </w:tcPr>
          <w:p w:rsidR="00E11566" w:rsidRPr="00886DE2" w:rsidRDefault="00E1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992" w:type="dxa"/>
            <w:vAlign w:val="center"/>
          </w:tcPr>
          <w:p w:rsidR="00E11566" w:rsidRPr="00886DE2" w:rsidRDefault="00E1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тука</w:t>
            </w:r>
          </w:p>
        </w:tc>
        <w:tc>
          <w:tcPr>
            <w:tcW w:w="850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134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560" w:type="dxa"/>
            <w:vAlign w:val="center"/>
          </w:tcPr>
          <w:p w:rsidR="00E11566" w:rsidRPr="00886DE2" w:rsidRDefault="00E11566" w:rsidP="00AE6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453600,00</w:t>
            </w:r>
          </w:p>
        </w:tc>
        <w:tc>
          <w:tcPr>
            <w:tcW w:w="992" w:type="dxa"/>
            <w:vAlign w:val="center"/>
          </w:tcPr>
          <w:p w:rsidR="00E11566" w:rsidRPr="00886DE2" w:rsidRDefault="00130458" w:rsidP="00AE6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E11566" w:rsidRDefault="00130458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E11566" w:rsidRPr="00AA2205" w:rsidTr="00E11566">
        <w:trPr>
          <w:trHeight w:val="283"/>
        </w:trPr>
        <w:tc>
          <w:tcPr>
            <w:tcW w:w="408" w:type="dxa"/>
          </w:tcPr>
          <w:p w:rsidR="00E11566" w:rsidRDefault="00E11566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61" w:type="dxa"/>
          </w:tcPr>
          <w:p w:rsidR="00E11566" w:rsidRPr="00886DE2" w:rsidRDefault="00E115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контролей ЛПВП/ЛПНП для проведения контроля качества Level:2*3ml, </w:t>
            </w:r>
            <w:proofErr w:type="spellStart"/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Levell</w:t>
            </w:r>
            <w:proofErr w:type="spellEnd"/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2*3ml для автоматического биохимического анализатора Biochem-FC200</w:t>
            </w:r>
          </w:p>
        </w:tc>
        <w:tc>
          <w:tcPr>
            <w:tcW w:w="4395" w:type="dxa"/>
            <w:vAlign w:val="bottom"/>
          </w:tcPr>
          <w:p w:rsidR="00E11566" w:rsidRPr="00886DE2" w:rsidRDefault="00E115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контролей ЛПВП/ЛПНП для проведения контроля качества Level:2*3ml, </w:t>
            </w:r>
            <w:proofErr w:type="spellStart"/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Levell</w:t>
            </w:r>
            <w:proofErr w:type="spellEnd"/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2*3ml для автоматического биохимического анализатора Biochem-FC200</w:t>
            </w:r>
          </w:p>
        </w:tc>
        <w:tc>
          <w:tcPr>
            <w:tcW w:w="992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11566" w:rsidRPr="00886DE2" w:rsidRDefault="00E1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</w:rPr>
              <w:t>81700</w:t>
            </w:r>
          </w:p>
        </w:tc>
        <w:tc>
          <w:tcPr>
            <w:tcW w:w="1560" w:type="dxa"/>
            <w:vAlign w:val="center"/>
          </w:tcPr>
          <w:p w:rsidR="00E11566" w:rsidRPr="00886DE2" w:rsidRDefault="00E11566" w:rsidP="00AE6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163400,00</w:t>
            </w:r>
          </w:p>
        </w:tc>
        <w:tc>
          <w:tcPr>
            <w:tcW w:w="992" w:type="dxa"/>
            <w:vAlign w:val="center"/>
          </w:tcPr>
          <w:p w:rsidR="00E11566" w:rsidRPr="00886DE2" w:rsidRDefault="00130458" w:rsidP="00AE6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6D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E11566" w:rsidRDefault="00130458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81700</w:t>
            </w:r>
          </w:p>
        </w:tc>
      </w:tr>
      <w:tr w:rsidR="00E11566" w:rsidRPr="00AA2205" w:rsidTr="00E11566">
        <w:trPr>
          <w:trHeight w:val="215"/>
        </w:trPr>
        <w:tc>
          <w:tcPr>
            <w:tcW w:w="408" w:type="dxa"/>
          </w:tcPr>
          <w:p w:rsidR="00E11566" w:rsidRDefault="00E11566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61" w:type="dxa"/>
            <w:vAlign w:val="bottom"/>
          </w:tcPr>
          <w:p w:rsidR="00E11566" w:rsidRPr="00A425FE" w:rsidRDefault="00E11566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395" w:type="dxa"/>
            <w:vAlign w:val="bottom"/>
          </w:tcPr>
          <w:p w:rsidR="00E11566" w:rsidRPr="00A425FE" w:rsidRDefault="00E11566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1566" w:rsidRPr="00A425FE" w:rsidRDefault="00E11566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11566" w:rsidRPr="00A425FE" w:rsidRDefault="00E11566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1566" w:rsidRPr="00A425FE" w:rsidRDefault="00E11566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1566" w:rsidRPr="00A425FE" w:rsidRDefault="00E11566" w:rsidP="00E115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623370,00</w:t>
            </w:r>
          </w:p>
        </w:tc>
        <w:tc>
          <w:tcPr>
            <w:tcW w:w="1984" w:type="dxa"/>
            <w:gridSpan w:val="2"/>
            <w:vAlign w:val="center"/>
          </w:tcPr>
          <w:p w:rsidR="00E11566" w:rsidRPr="00A425FE" w:rsidRDefault="00130458" w:rsidP="001304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163400,00</w:t>
            </w:r>
          </w:p>
        </w:tc>
      </w:tr>
    </w:tbl>
    <w:p w:rsidR="009242CB" w:rsidRPr="00952E5B" w:rsidRDefault="002579B8" w:rsidP="00F522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56042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8B35CB" w:rsidRDefault="00C94E2B" w:rsidP="00BE448A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proofErr w:type="gramStart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130458">
        <w:rPr>
          <w:rFonts w:ascii="Times New Roman" w:hAnsi="Times New Roman" w:cs="Times New Roman"/>
          <w:color w:val="auto"/>
          <w:sz w:val="18"/>
          <w:szCs w:val="18"/>
        </w:rPr>
        <w:t>у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130458">
        <w:rPr>
          <w:rFonts w:ascii="Times New Roman" w:hAnsi="Times New Roman" w:cs="Times New Roman"/>
          <w:color w:val="auto"/>
          <w:sz w:val="18"/>
          <w:szCs w:val="18"/>
        </w:rPr>
        <w:t>3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</w:t>
      </w:r>
      <w:r w:rsidR="00E755BE">
        <w:rPr>
          <w:rFonts w:ascii="Times New Roman" w:hAnsi="Times New Roman" w:cs="Times New Roman"/>
          <w:color w:val="auto"/>
          <w:sz w:val="18"/>
          <w:szCs w:val="18"/>
        </w:rPr>
        <w:t>»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;</w:t>
      </w:r>
      <w:proofErr w:type="gramEnd"/>
      <w:r w:rsidR="00886DE2">
        <w:rPr>
          <w:rFonts w:ascii="Times New Roman" w:hAnsi="Times New Roman" w:cs="Times New Roman"/>
          <w:color w:val="auto"/>
          <w:sz w:val="18"/>
          <w:szCs w:val="18"/>
        </w:rPr>
        <w:t xml:space="preserve"> по лотам №1;2 несостоявшимся </w:t>
      </w:r>
      <w:r w:rsidR="00886DE2" w:rsidRPr="00886DE2">
        <w:rPr>
          <w:rFonts w:ascii="Times New Roman" w:hAnsi="Times New Roman" w:cs="Times New Roman"/>
          <w:color w:val="auto"/>
          <w:sz w:val="18"/>
          <w:szCs w:val="18"/>
        </w:rPr>
        <w:t>согласно п.7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9</w:t>
      </w:r>
      <w:r w:rsidR="00886DE2" w:rsidRPr="00886DE2">
        <w:rPr>
          <w:rFonts w:ascii="Times New Roman" w:hAnsi="Times New Roman" w:cs="Times New Roman"/>
          <w:color w:val="auto"/>
          <w:sz w:val="18"/>
          <w:szCs w:val="18"/>
        </w:rPr>
        <w:t xml:space="preserve"> Главы 3 Раздела 2</w:t>
      </w:r>
      <w:r w:rsidR="006B27E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«</w:t>
      </w:r>
      <w:r w:rsidR="00886DE2" w:rsidRPr="00886DE2">
        <w:rPr>
          <w:rFonts w:ascii="Times New Roman" w:hAnsi="Times New Roman" w:cs="Times New Roman"/>
          <w:color w:val="auto"/>
          <w:sz w:val="18"/>
          <w:szCs w:val="18"/>
        </w:rPr>
        <w:t>При отсутствии ценовых предложений закуп способом запроса ценовых предложений признается несостоявшимся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»</w:t>
      </w:r>
    </w:p>
    <w:p w:rsidR="00C00077" w:rsidRDefault="00B9616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391602" w:rsidRDefault="00391602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C7572" w:rsidRDefault="00886DE2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886DE2">
        <w:rPr>
          <w:rFonts w:ascii="Times New Roman" w:hAnsi="Times New Roman" w:cs="Times New Roman"/>
          <w:b/>
          <w:sz w:val="18"/>
          <w:szCs w:val="18"/>
        </w:rPr>
        <w:t>ТОО «</w:t>
      </w:r>
      <w:r w:rsidRPr="00886DE2">
        <w:rPr>
          <w:rFonts w:ascii="Times New Roman" w:hAnsi="Times New Roman" w:cs="Times New Roman"/>
          <w:b/>
          <w:sz w:val="18"/>
          <w:szCs w:val="18"/>
          <w:lang w:val="en-US"/>
        </w:rPr>
        <w:t>Med</w:t>
      </w:r>
      <w:r w:rsidRPr="00886DE2">
        <w:rPr>
          <w:rFonts w:ascii="Times New Roman" w:hAnsi="Times New Roman" w:cs="Times New Roman"/>
          <w:b/>
          <w:sz w:val="18"/>
          <w:szCs w:val="18"/>
        </w:rPr>
        <w:t>-</w:t>
      </w:r>
      <w:r w:rsidRPr="00886DE2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886DE2">
        <w:rPr>
          <w:rFonts w:ascii="Times New Roman" w:hAnsi="Times New Roman" w:cs="Times New Roman"/>
          <w:b/>
          <w:sz w:val="18"/>
          <w:szCs w:val="18"/>
        </w:rPr>
        <w:t>»</w:t>
      </w:r>
      <w:r w:rsidR="00BE44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27E7" w:rsidRPr="006B27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>по лот</w:t>
      </w:r>
      <w:r w:rsidR="00BD5BB8">
        <w:rPr>
          <w:rFonts w:ascii="Times New Roman" w:hAnsi="Times New Roman" w:cs="Times New Roman"/>
          <w:b/>
          <w:sz w:val="18"/>
          <w:szCs w:val="18"/>
        </w:rPr>
        <w:t>у №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163400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 xml:space="preserve">сто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шестьдесяь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три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>
        <w:rPr>
          <w:rFonts w:ascii="Times New Roman" w:hAnsi="Times New Roman" w:cs="Times New Roman"/>
          <w:b/>
          <w:sz w:val="18"/>
          <w:szCs w:val="18"/>
        </w:rPr>
        <w:t>и четыреста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  <w:bookmarkStart w:id="5" w:name="_GoBack"/>
      <w:bookmarkEnd w:id="5"/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7E5"/>
    <w:rsid w:val="000F7DF9"/>
    <w:rsid w:val="00103BEF"/>
    <w:rsid w:val="00104354"/>
    <w:rsid w:val="00105EAF"/>
    <w:rsid w:val="00106AD6"/>
    <w:rsid w:val="00112F56"/>
    <w:rsid w:val="001163B7"/>
    <w:rsid w:val="0011657D"/>
    <w:rsid w:val="001176B6"/>
    <w:rsid w:val="00121592"/>
    <w:rsid w:val="00125EA9"/>
    <w:rsid w:val="001262DE"/>
    <w:rsid w:val="00127BC4"/>
    <w:rsid w:val="00130458"/>
    <w:rsid w:val="00133E0F"/>
    <w:rsid w:val="0013519F"/>
    <w:rsid w:val="001361DB"/>
    <w:rsid w:val="001513F9"/>
    <w:rsid w:val="00152284"/>
    <w:rsid w:val="0015528C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67FCA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0A2B"/>
    <w:rsid w:val="002A0DBC"/>
    <w:rsid w:val="002A26F7"/>
    <w:rsid w:val="002A75CD"/>
    <w:rsid w:val="002B3614"/>
    <w:rsid w:val="002B6429"/>
    <w:rsid w:val="002B6DCE"/>
    <w:rsid w:val="002B7BA8"/>
    <w:rsid w:val="002C1EBF"/>
    <w:rsid w:val="002C20B1"/>
    <w:rsid w:val="002C2ECA"/>
    <w:rsid w:val="002C6AAA"/>
    <w:rsid w:val="002D05CF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602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0B02"/>
    <w:rsid w:val="004637A2"/>
    <w:rsid w:val="00463B1D"/>
    <w:rsid w:val="004671DC"/>
    <w:rsid w:val="004712CF"/>
    <w:rsid w:val="00480A60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202E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042D"/>
    <w:rsid w:val="00566792"/>
    <w:rsid w:val="005677BF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22A77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780"/>
    <w:rsid w:val="006A4B3C"/>
    <w:rsid w:val="006A63D5"/>
    <w:rsid w:val="006A7805"/>
    <w:rsid w:val="006A7EB7"/>
    <w:rsid w:val="006B094F"/>
    <w:rsid w:val="006B1A3F"/>
    <w:rsid w:val="006B27E7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0737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551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354"/>
    <w:rsid w:val="00796AE0"/>
    <w:rsid w:val="007A326D"/>
    <w:rsid w:val="007A4020"/>
    <w:rsid w:val="007B0EF9"/>
    <w:rsid w:val="007B1824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13AA5"/>
    <w:rsid w:val="008213D1"/>
    <w:rsid w:val="008217B4"/>
    <w:rsid w:val="00824885"/>
    <w:rsid w:val="00826AC2"/>
    <w:rsid w:val="0083322C"/>
    <w:rsid w:val="008334E6"/>
    <w:rsid w:val="0083392B"/>
    <w:rsid w:val="00835361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86DE2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5CB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4CA7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3FB7"/>
    <w:rsid w:val="00A858EB"/>
    <w:rsid w:val="00A9438D"/>
    <w:rsid w:val="00A944B3"/>
    <w:rsid w:val="00AA2205"/>
    <w:rsid w:val="00AA2FDA"/>
    <w:rsid w:val="00AA3A66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5495"/>
    <w:rsid w:val="00B9616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5BB8"/>
    <w:rsid w:val="00BD6205"/>
    <w:rsid w:val="00BE1941"/>
    <w:rsid w:val="00BE24D5"/>
    <w:rsid w:val="00BE2B2D"/>
    <w:rsid w:val="00BE315D"/>
    <w:rsid w:val="00BE336E"/>
    <w:rsid w:val="00BE3418"/>
    <w:rsid w:val="00BE448A"/>
    <w:rsid w:val="00BE4607"/>
    <w:rsid w:val="00BE542D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161DF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11FA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14B9"/>
    <w:rsid w:val="00D84B89"/>
    <w:rsid w:val="00D85303"/>
    <w:rsid w:val="00D85F2E"/>
    <w:rsid w:val="00D87F99"/>
    <w:rsid w:val="00D907E9"/>
    <w:rsid w:val="00D93E71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1566"/>
    <w:rsid w:val="00E12C77"/>
    <w:rsid w:val="00E13B07"/>
    <w:rsid w:val="00E13D96"/>
    <w:rsid w:val="00E208BB"/>
    <w:rsid w:val="00E218FC"/>
    <w:rsid w:val="00E307B9"/>
    <w:rsid w:val="00E36E70"/>
    <w:rsid w:val="00E42211"/>
    <w:rsid w:val="00E56EAD"/>
    <w:rsid w:val="00E57B6D"/>
    <w:rsid w:val="00E61FD6"/>
    <w:rsid w:val="00E72571"/>
    <w:rsid w:val="00E7423A"/>
    <w:rsid w:val="00E745B2"/>
    <w:rsid w:val="00E75152"/>
    <w:rsid w:val="00E755BE"/>
    <w:rsid w:val="00E77090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17AF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2C4E8-1FB2-4759-9999-7E6AF001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1549</cp:revision>
  <cp:lastPrinted>2024-08-09T11:48:00Z</cp:lastPrinted>
  <dcterms:created xsi:type="dcterms:W3CDTF">2018-12-10T06:50:00Z</dcterms:created>
  <dcterms:modified xsi:type="dcterms:W3CDTF">2024-11-15T09:07:00Z</dcterms:modified>
  <dc:language>ru-RU</dc:language>
</cp:coreProperties>
</file>