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1C" w:rsidRDefault="00F579B4" w:rsidP="007871FE">
      <w:pPr>
        <w:pStyle w:val="a5"/>
        <w:tabs>
          <w:tab w:val="left" w:pos="7740"/>
        </w:tabs>
        <w:rPr>
          <w:b/>
          <w:sz w:val="18"/>
          <w:szCs w:val="18"/>
        </w:rPr>
      </w:pPr>
      <w:proofErr w:type="gramStart"/>
      <w:r w:rsidRPr="002740FE">
        <w:rPr>
          <w:b/>
          <w:sz w:val="18"/>
          <w:szCs w:val="18"/>
        </w:rPr>
        <w:t>П</w:t>
      </w:r>
      <w:proofErr w:type="gramEnd"/>
      <w:r w:rsidRPr="002740FE">
        <w:rPr>
          <w:b/>
          <w:sz w:val="18"/>
          <w:szCs w:val="18"/>
        </w:rPr>
        <w:t xml:space="preserve"> Р О Т О К О Л</w:t>
      </w:r>
    </w:p>
    <w:p w:rsidR="00C65232" w:rsidRPr="00BF0725" w:rsidRDefault="00C65232" w:rsidP="007871FE">
      <w:pPr>
        <w:pStyle w:val="a5"/>
        <w:tabs>
          <w:tab w:val="left" w:pos="7740"/>
        </w:tabs>
        <w:rPr>
          <w:b/>
          <w:sz w:val="22"/>
          <w:szCs w:val="22"/>
        </w:rPr>
      </w:pPr>
    </w:p>
    <w:p w:rsidR="00C635CE" w:rsidRPr="00BF0725" w:rsidRDefault="00125430" w:rsidP="00CE2495">
      <w:pPr>
        <w:jc w:val="center"/>
        <w:rPr>
          <w:b/>
          <w:color w:val="000000"/>
          <w:sz w:val="22"/>
          <w:szCs w:val="22"/>
        </w:rPr>
      </w:pPr>
      <w:r w:rsidRPr="00BF0725">
        <w:rPr>
          <w:b/>
          <w:sz w:val="22"/>
          <w:szCs w:val="22"/>
        </w:rPr>
        <w:t>и</w:t>
      </w:r>
      <w:r w:rsidR="00C554A0" w:rsidRPr="00BF0725">
        <w:rPr>
          <w:b/>
          <w:sz w:val="22"/>
          <w:szCs w:val="22"/>
        </w:rPr>
        <w:t>тогов</w:t>
      </w:r>
      <w:r w:rsidRPr="00BF0725">
        <w:rPr>
          <w:b/>
          <w:sz w:val="22"/>
          <w:szCs w:val="22"/>
        </w:rPr>
        <w:t xml:space="preserve"> </w:t>
      </w:r>
      <w:r w:rsidR="003546B2" w:rsidRPr="00BF0725">
        <w:rPr>
          <w:b/>
          <w:sz w:val="22"/>
          <w:szCs w:val="22"/>
        </w:rPr>
        <w:t xml:space="preserve">тендера </w:t>
      </w:r>
      <w:r w:rsidR="000E2478" w:rsidRPr="00BF0725">
        <w:rPr>
          <w:b/>
          <w:sz w:val="22"/>
          <w:szCs w:val="22"/>
        </w:rPr>
        <w:t xml:space="preserve">по закупу </w:t>
      </w:r>
      <w:r w:rsidR="00BA27E4">
        <w:rPr>
          <w:b/>
          <w:bCs/>
          <w:sz w:val="22"/>
          <w:szCs w:val="22"/>
        </w:rPr>
        <w:t>медицинской техники по лоту</w:t>
      </w:r>
      <w:r w:rsidR="00744BEF" w:rsidRPr="00744BEF">
        <w:rPr>
          <w:b/>
          <w:bCs/>
          <w:sz w:val="22"/>
          <w:szCs w:val="22"/>
        </w:rPr>
        <w:t xml:space="preserve"> №1</w:t>
      </w:r>
      <w:r w:rsidR="00BA27E4">
        <w:rPr>
          <w:b/>
          <w:bCs/>
          <w:sz w:val="22"/>
          <w:szCs w:val="22"/>
        </w:rPr>
        <w:t>- Портативная система ультразвуковой диагностики</w:t>
      </w:r>
      <w:r w:rsidR="00C635CE" w:rsidRPr="00BF0725">
        <w:rPr>
          <w:b/>
          <w:color w:val="000000"/>
          <w:sz w:val="22"/>
          <w:szCs w:val="22"/>
        </w:rPr>
        <w:t>.</w:t>
      </w:r>
      <w:r w:rsidR="001C04F4">
        <w:rPr>
          <w:b/>
          <w:color w:val="000000"/>
          <w:sz w:val="22"/>
          <w:szCs w:val="22"/>
        </w:rPr>
        <w:t xml:space="preserve"> 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proofErr w:type="spellStart"/>
      <w:r w:rsidRPr="00BF0725">
        <w:rPr>
          <w:b/>
          <w:sz w:val="22"/>
          <w:szCs w:val="22"/>
        </w:rPr>
        <w:t>Новоишимское</w:t>
      </w:r>
      <w:proofErr w:type="spellEnd"/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BA27E4">
        <w:rPr>
          <w:b/>
          <w:sz w:val="22"/>
          <w:szCs w:val="22"/>
        </w:rPr>
        <w:t>2</w:t>
      </w:r>
      <w:r w:rsidR="00A73D4D">
        <w:rPr>
          <w:b/>
          <w:sz w:val="22"/>
          <w:szCs w:val="22"/>
        </w:rPr>
        <w:t>8</w:t>
      </w:r>
      <w:bookmarkStart w:id="0" w:name="_GoBack"/>
      <w:bookmarkEnd w:id="0"/>
      <w:r w:rsidR="001C04F4">
        <w:rPr>
          <w:b/>
          <w:sz w:val="22"/>
          <w:szCs w:val="22"/>
        </w:rPr>
        <w:t xml:space="preserve"> </w:t>
      </w:r>
      <w:r w:rsidR="000670FC">
        <w:rPr>
          <w:b/>
          <w:sz w:val="22"/>
          <w:szCs w:val="22"/>
        </w:rPr>
        <w:t>октября</w:t>
      </w:r>
      <w:r w:rsidR="005B45B6">
        <w:rPr>
          <w:b/>
          <w:sz w:val="22"/>
          <w:szCs w:val="22"/>
        </w:rPr>
        <w:t xml:space="preserve"> </w:t>
      </w:r>
      <w:r w:rsidR="00E30193" w:rsidRPr="00BF0725">
        <w:rPr>
          <w:b/>
          <w:sz w:val="22"/>
          <w:szCs w:val="22"/>
        </w:rPr>
        <w:t xml:space="preserve"> 202</w:t>
      </w:r>
      <w:r w:rsidR="0047023F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154F7A" w:rsidRPr="00154F7A" w:rsidRDefault="00E17C65" w:rsidP="00390939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</w:p>
    <w:p w:rsidR="00FF2A1C" w:rsidRPr="00BF0725" w:rsidRDefault="00F579B4" w:rsidP="007871FE">
      <w:pPr>
        <w:jc w:val="center"/>
        <w:rPr>
          <w:b/>
          <w:sz w:val="22"/>
          <w:szCs w:val="22"/>
        </w:rPr>
      </w:pPr>
      <w:r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tbl>
      <w:tblPr>
        <w:tblW w:w="22451" w:type="dxa"/>
        <w:tblInd w:w="108" w:type="dxa"/>
        <w:tblLook w:val="01E0" w:firstRow="1" w:lastRow="1" w:firstColumn="1" w:lastColumn="1" w:noHBand="0" w:noVBand="0"/>
      </w:tblPr>
      <w:tblGrid>
        <w:gridCol w:w="15593"/>
        <w:gridCol w:w="6858"/>
      </w:tblGrid>
      <w:tr w:rsidR="00D87693" w:rsidRPr="00BF0725" w:rsidTr="00F65C50">
        <w:trPr>
          <w:trHeight w:val="111"/>
        </w:trPr>
        <w:tc>
          <w:tcPr>
            <w:tcW w:w="15593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58" w:type="dxa"/>
          </w:tcPr>
          <w:p w:rsidR="00D87693" w:rsidRPr="00BF0725" w:rsidRDefault="00D87693" w:rsidP="007871FE">
            <w:pPr>
              <w:jc w:val="both"/>
              <w:rPr>
                <w:sz w:val="22"/>
                <w:szCs w:val="22"/>
              </w:rPr>
            </w:pPr>
          </w:p>
        </w:tc>
      </w:tr>
    </w:tbl>
    <w:p w:rsidR="001C04F4" w:rsidRPr="001C04F4" w:rsidRDefault="00AD3C3E" w:rsidP="001C04F4">
      <w:pPr>
        <w:ind w:right="-39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Авраменко В.В.</w:t>
      </w:r>
      <w:r w:rsidR="001C04F4" w:rsidRPr="001C04F4">
        <w:rPr>
          <w:b/>
          <w:sz w:val="22"/>
          <w:szCs w:val="22"/>
        </w:rPr>
        <w:t xml:space="preserve">, </w:t>
      </w:r>
      <w:proofErr w:type="spellStart"/>
      <w:r w:rsidRPr="00AD3C3E">
        <w:rPr>
          <w:sz w:val="22"/>
          <w:szCs w:val="22"/>
        </w:rPr>
        <w:t>и.о</w:t>
      </w:r>
      <w:proofErr w:type="gramStart"/>
      <w:r w:rsidRPr="00AD3C3E">
        <w:rPr>
          <w:sz w:val="22"/>
          <w:szCs w:val="22"/>
        </w:rPr>
        <w:t>.д</w:t>
      </w:r>
      <w:proofErr w:type="gramEnd"/>
      <w:r w:rsidRPr="00AD3C3E">
        <w:rPr>
          <w:sz w:val="22"/>
          <w:szCs w:val="22"/>
        </w:rPr>
        <w:t>иректора</w:t>
      </w:r>
      <w:proofErr w:type="spellEnd"/>
      <w:r>
        <w:rPr>
          <w:b/>
          <w:sz w:val="22"/>
          <w:szCs w:val="22"/>
        </w:rPr>
        <w:t xml:space="preserve"> </w:t>
      </w:r>
      <w:r w:rsidR="001C04F4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="001C04F4" w:rsidRPr="001C04F4">
        <w:rPr>
          <w:sz w:val="22"/>
          <w:szCs w:val="22"/>
        </w:rPr>
        <w:t>, председатель комиссии;</w:t>
      </w:r>
      <w:r w:rsidR="001C04F4" w:rsidRPr="001C04F4">
        <w:rPr>
          <w:b/>
          <w:sz w:val="22"/>
          <w:szCs w:val="22"/>
        </w:rPr>
        <w:t xml:space="preserve"> </w:t>
      </w:r>
    </w:p>
    <w:p w:rsidR="001C04F4" w:rsidRPr="001C04F4" w:rsidRDefault="000670FC" w:rsidP="001C04F4">
      <w:pPr>
        <w:ind w:right="-39" w:firstLine="709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Какенова</w:t>
      </w:r>
      <w:proofErr w:type="spellEnd"/>
      <w:r>
        <w:rPr>
          <w:b/>
          <w:sz w:val="22"/>
          <w:szCs w:val="22"/>
        </w:rPr>
        <w:t xml:space="preserve"> А.Ж.</w:t>
      </w:r>
      <w:r w:rsidR="00744BEF" w:rsidRPr="00744BEF">
        <w:rPr>
          <w:b/>
          <w:sz w:val="22"/>
          <w:szCs w:val="22"/>
        </w:rPr>
        <w:t xml:space="preserve">, </w:t>
      </w:r>
      <w:r w:rsidRPr="000670FC">
        <w:rPr>
          <w:sz w:val="22"/>
          <w:szCs w:val="22"/>
        </w:rPr>
        <w:t>главный бухгалтер</w:t>
      </w:r>
      <w:r>
        <w:rPr>
          <w:b/>
          <w:sz w:val="22"/>
          <w:szCs w:val="22"/>
        </w:rPr>
        <w:t xml:space="preserve"> </w:t>
      </w:r>
      <w:r w:rsidR="00744BEF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="001C04F4" w:rsidRPr="001C04F4">
        <w:rPr>
          <w:sz w:val="22"/>
          <w:szCs w:val="22"/>
        </w:rPr>
        <w:t>, заместитель председателя;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r w:rsidR="000670FC">
        <w:rPr>
          <w:b/>
          <w:sz w:val="22"/>
          <w:szCs w:val="22"/>
        </w:rPr>
        <w:t>Ахметова А.А.</w:t>
      </w:r>
      <w:r w:rsidRPr="001C04F4">
        <w:rPr>
          <w:b/>
          <w:sz w:val="22"/>
          <w:szCs w:val="22"/>
        </w:rPr>
        <w:t xml:space="preserve">, </w:t>
      </w:r>
      <w:r w:rsidRPr="001C04F4">
        <w:rPr>
          <w:sz w:val="22"/>
          <w:szCs w:val="22"/>
        </w:rPr>
        <w:t>медсестра</w:t>
      </w:r>
      <w:r w:rsidR="000670FC">
        <w:rPr>
          <w:sz w:val="22"/>
          <w:szCs w:val="22"/>
        </w:rPr>
        <w:t xml:space="preserve"> распределительного пункта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r w:rsidRPr="001C04F4">
        <w:rPr>
          <w:sz w:val="22"/>
          <w:szCs w:val="22"/>
        </w:rPr>
        <w:t xml:space="preserve">; 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</w:rPr>
        <w:t xml:space="preserve">  </w:t>
      </w:r>
      <w:r w:rsidR="00E063C1">
        <w:rPr>
          <w:b/>
          <w:sz w:val="22"/>
          <w:szCs w:val="22"/>
          <w:lang w:val="kk-KZ"/>
        </w:rPr>
        <w:t>Аманбаева И.В.</w:t>
      </w:r>
      <w:r w:rsidRPr="001C04F4">
        <w:rPr>
          <w:b/>
          <w:sz w:val="22"/>
          <w:szCs w:val="22"/>
          <w:lang w:val="kk-KZ"/>
        </w:rPr>
        <w:t>.</w:t>
      </w:r>
      <w:r w:rsidRPr="001C04F4">
        <w:rPr>
          <w:b/>
          <w:sz w:val="22"/>
          <w:szCs w:val="22"/>
        </w:rPr>
        <w:t xml:space="preserve">, </w:t>
      </w:r>
      <w:r w:rsidR="00E063C1" w:rsidRPr="00E063C1">
        <w:rPr>
          <w:sz w:val="22"/>
          <w:szCs w:val="22"/>
        </w:rPr>
        <w:t>бухгалтер</w:t>
      </w:r>
      <w:r w:rsidR="00A66A33" w:rsidRPr="00A66A33">
        <w:rPr>
          <w:sz w:val="22"/>
          <w:szCs w:val="22"/>
        </w:rPr>
        <w:t xml:space="preserve"> 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  <w:proofErr w:type="gramStart"/>
      <w:r w:rsidR="00A66A33">
        <w:rPr>
          <w:sz w:val="22"/>
          <w:szCs w:val="22"/>
          <w:lang w:val="kk-KZ"/>
        </w:rPr>
        <w:t xml:space="preserve"> </w:t>
      </w:r>
      <w:r w:rsidRPr="001C04F4">
        <w:rPr>
          <w:sz w:val="22"/>
          <w:szCs w:val="22"/>
        </w:rPr>
        <w:t>;</w:t>
      </w:r>
      <w:proofErr w:type="gramEnd"/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b/>
          <w:sz w:val="22"/>
          <w:szCs w:val="22"/>
          <w:lang w:val="kk-KZ"/>
        </w:rPr>
        <w:t xml:space="preserve">  </w:t>
      </w:r>
      <w:r w:rsidR="00BA27E4">
        <w:rPr>
          <w:b/>
          <w:sz w:val="22"/>
          <w:szCs w:val="22"/>
          <w:lang w:val="kk-KZ"/>
        </w:rPr>
        <w:t>Сыздыкова И.А.</w:t>
      </w:r>
      <w:r w:rsidR="000670FC">
        <w:rPr>
          <w:b/>
          <w:sz w:val="22"/>
          <w:szCs w:val="22"/>
          <w:lang w:val="kk-KZ"/>
        </w:rPr>
        <w:t>.</w:t>
      </w:r>
      <w:r w:rsidRPr="001C04F4">
        <w:rPr>
          <w:b/>
          <w:sz w:val="22"/>
          <w:szCs w:val="22"/>
        </w:rPr>
        <w:t xml:space="preserve">, </w:t>
      </w:r>
      <w:r w:rsidR="00BA27E4">
        <w:rPr>
          <w:sz w:val="22"/>
          <w:szCs w:val="22"/>
        </w:rPr>
        <w:t>главная медсестра</w:t>
      </w:r>
      <w:r w:rsidR="00744BEF">
        <w:rPr>
          <w:sz w:val="22"/>
          <w:szCs w:val="22"/>
        </w:rPr>
        <w:t xml:space="preserve"> </w:t>
      </w:r>
      <w:r w:rsidR="00A66A33">
        <w:rPr>
          <w:sz w:val="22"/>
          <w:szCs w:val="22"/>
        </w:rPr>
        <w:t xml:space="preserve"> </w:t>
      </w:r>
      <w:r w:rsidR="00A66A33" w:rsidRPr="00A66A33">
        <w:rPr>
          <w:sz w:val="22"/>
          <w:szCs w:val="22"/>
        </w:rPr>
        <w:t xml:space="preserve">КГП на ПХВ «РБ района имени </w:t>
      </w:r>
      <w:proofErr w:type="spellStart"/>
      <w:r w:rsidR="00A66A33" w:rsidRPr="00A66A33">
        <w:rPr>
          <w:sz w:val="22"/>
          <w:szCs w:val="22"/>
        </w:rPr>
        <w:t>Габита</w:t>
      </w:r>
      <w:proofErr w:type="spellEnd"/>
      <w:r w:rsidR="00A66A33" w:rsidRPr="00A66A33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="00A66A33" w:rsidRPr="00A66A33">
        <w:rPr>
          <w:sz w:val="22"/>
          <w:szCs w:val="22"/>
        </w:rPr>
        <w:t>акимата</w:t>
      </w:r>
      <w:proofErr w:type="spellEnd"/>
      <w:r w:rsidR="00A66A33" w:rsidRPr="00A66A33">
        <w:rPr>
          <w:sz w:val="22"/>
          <w:szCs w:val="22"/>
        </w:rPr>
        <w:t xml:space="preserve"> СКО»</w:t>
      </w:r>
    </w:p>
    <w:p w:rsidR="001C04F4" w:rsidRPr="001C04F4" w:rsidRDefault="001C04F4" w:rsidP="001C04F4">
      <w:pPr>
        <w:ind w:left="284" w:firstLine="284"/>
        <w:jc w:val="both"/>
        <w:outlineLvl w:val="0"/>
        <w:rPr>
          <w:sz w:val="22"/>
          <w:szCs w:val="22"/>
        </w:rPr>
      </w:pPr>
      <w:r w:rsidRPr="001C04F4">
        <w:rPr>
          <w:sz w:val="22"/>
          <w:szCs w:val="22"/>
        </w:rPr>
        <w:t xml:space="preserve">      Секретарь комиссии:</w:t>
      </w:r>
    </w:p>
    <w:p w:rsidR="001C04F4" w:rsidRPr="001C04F4" w:rsidRDefault="001C04F4" w:rsidP="001C04F4">
      <w:pPr>
        <w:ind w:right="-39" w:firstLine="708"/>
        <w:jc w:val="both"/>
        <w:rPr>
          <w:sz w:val="22"/>
          <w:szCs w:val="22"/>
        </w:rPr>
      </w:pPr>
      <w:proofErr w:type="spellStart"/>
      <w:r w:rsidRPr="001C04F4">
        <w:rPr>
          <w:b/>
          <w:sz w:val="22"/>
          <w:szCs w:val="22"/>
        </w:rPr>
        <w:t>Пигина</w:t>
      </w:r>
      <w:proofErr w:type="spellEnd"/>
      <w:r w:rsidRPr="001C04F4">
        <w:rPr>
          <w:b/>
          <w:sz w:val="22"/>
          <w:szCs w:val="22"/>
        </w:rPr>
        <w:t xml:space="preserve"> С.М.</w:t>
      </w:r>
      <w:r w:rsidRPr="001C04F4">
        <w:rPr>
          <w:sz w:val="22"/>
          <w:szCs w:val="22"/>
        </w:rPr>
        <w:t xml:space="preserve"> - бухгалтер КГП на ПХВ «РБ района имени </w:t>
      </w:r>
      <w:proofErr w:type="spellStart"/>
      <w:r w:rsidRPr="001C04F4">
        <w:rPr>
          <w:sz w:val="22"/>
          <w:szCs w:val="22"/>
        </w:rPr>
        <w:t>Габита</w:t>
      </w:r>
      <w:proofErr w:type="spellEnd"/>
      <w:r w:rsidRPr="001C04F4">
        <w:rPr>
          <w:sz w:val="22"/>
          <w:szCs w:val="22"/>
        </w:rPr>
        <w:t xml:space="preserve"> Мусрепова» КГУ  «Управления здравоохранения </w:t>
      </w:r>
      <w:proofErr w:type="spellStart"/>
      <w:r w:rsidRPr="001C04F4">
        <w:rPr>
          <w:sz w:val="22"/>
          <w:szCs w:val="22"/>
        </w:rPr>
        <w:t>акимата</w:t>
      </w:r>
      <w:proofErr w:type="spellEnd"/>
      <w:r w:rsidRPr="001C04F4">
        <w:rPr>
          <w:sz w:val="22"/>
          <w:szCs w:val="22"/>
        </w:rPr>
        <w:t xml:space="preserve"> СКО»;</w:t>
      </w:r>
    </w:p>
    <w:p w:rsidR="008A033C" w:rsidRPr="00BF0725" w:rsidRDefault="002D11A6" w:rsidP="00F65C50">
      <w:pPr>
        <w:pStyle w:val="ae"/>
        <w:numPr>
          <w:ilvl w:val="0"/>
          <w:numId w:val="15"/>
        </w:numPr>
        <w:jc w:val="both"/>
        <w:rPr>
          <w:sz w:val="22"/>
          <w:szCs w:val="22"/>
        </w:rPr>
      </w:pPr>
      <w:r w:rsidRPr="00BF0725">
        <w:rPr>
          <w:sz w:val="22"/>
          <w:szCs w:val="22"/>
        </w:rPr>
        <w:t>В Тендерную документацию изменения</w:t>
      </w:r>
      <w:r w:rsidR="007C713E" w:rsidRPr="00BF0725">
        <w:rPr>
          <w:sz w:val="22"/>
          <w:szCs w:val="22"/>
        </w:rPr>
        <w:t xml:space="preserve"> </w:t>
      </w:r>
      <w:r w:rsidR="00CD2E28" w:rsidRPr="00BF0725">
        <w:rPr>
          <w:sz w:val="22"/>
          <w:szCs w:val="22"/>
        </w:rPr>
        <w:t>не вносились.</w:t>
      </w:r>
    </w:p>
    <w:p w:rsidR="00B21616" w:rsidRPr="00BF0725" w:rsidRDefault="00A62898" w:rsidP="00EA3FFA">
      <w:pPr>
        <w:jc w:val="both"/>
        <w:rPr>
          <w:sz w:val="22"/>
          <w:szCs w:val="22"/>
        </w:rPr>
      </w:pP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2.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истечения окончательного срока 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ab/>
        <w:t>предоставления заявок   (</w:t>
      </w:r>
      <w:r w:rsidR="00CD2E28" w:rsidRPr="00BF0725">
        <w:rPr>
          <w:sz w:val="22"/>
          <w:szCs w:val="22"/>
          <w:shd w:val="clear" w:color="auto" w:fill="FFFFFF"/>
          <w:lang w:eastAsia="zh-CN" w:bidi="hi-IN"/>
        </w:rPr>
        <w:t>после 9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3</w:t>
      </w:r>
      <w:r w:rsidR="00C36045" w:rsidRPr="00BF0725">
        <w:rPr>
          <w:sz w:val="22"/>
          <w:szCs w:val="22"/>
          <w:shd w:val="clear" w:color="auto" w:fill="FFFFFF"/>
          <w:lang w:eastAsia="zh-CN" w:bidi="hi-IN"/>
        </w:rPr>
        <w:t xml:space="preserve">0 мин. </w:t>
      </w:r>
      <w:r w:rsidR="000670FC">
        <w:rPr>
          <w:sz w:val="22"/>
          <w:szCs w:val="22"/>
          <w:shd w:val="clear" w:color="auto" w:fill="FFFFFF"/>
          <w:lang w:eastAsia="zh-CN" w:bidi="hi-IN"/>
        </w:rPr>
        <w:t>2</w:t>
      </w:r>
      <w:r w:rsidR="00BA27E4">
        <w:rPr>
          <w:sz w:val="22"/>
          <w:szCs w:val="22"/>
          <w:shd w:val="clear" w:color="auto" w:fill="FFFFFF"/>
          <w:lang w:eastAsia="zh-CN" w:bidi="hi-IN"/>
        </w:rPr>
        <w:t>1</w:t>
      </w:r>
      <w:r w:rsidR="00407CC3" w:rsidRPr="00BF0725">
        <w:rPr>
          <w:sz w:val="22"/>
          <w:szCs w:val="22"/>
          <w:shd w:val="clear" w:color="auto" w:fill="FFFFFF"/>
          <w:lang w:eastAsia="zh-CN" w:bidi="hi-IN"/>
        </w:rPr>
        <w:t>.</w:t>
      </w:r>
      <w:r w:rsidR="00BA27E4">
        <w:rPr>
          <w:sz w:val="22"/>
          <w:szCs w:val="22"/>
          <w:shd w:val="clear" w:color="auto" w:fill="FFFFFF"/>
          <w:lang w:eastAsia="zh-CN" w:bidi="hi-IN"/>
        </w:rPr>
        <w:t>10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>.202</w:t>
      </w:r>
      <w:r w:rsidR="00D57E4B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BF0725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BF0725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="00EA3FFA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512ED" w:rsidRPr="00916637" w:rsidRDefault="00407CC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 w:rsidRPr="00916637">
        <w:rPr>
          <w:sz w:val="22"/>
          <w:szCs w:val="22"/>
          <w:lang w:val="kk-KZ"/>
        </w:rPr>
        <w:t xml:space="preserve">Сумма выделенная на закуп </w:t>
      </w:r>
      <w:r w:rsidR="00BA27E4">
        <w:rPr>
          <w:b/>
          <w:sz w:val="22"/>
          <w:szCs w:val="22"/>
          <w:lang w:val="kk-KZ"/>
        </w:rPr>
        <w:t>6 400 000</w:t>
      </w:r>
      <w:r w:rsidR="000670FC">
        <w:rPr>
          <w:b/>
          <w:sz w:val="22"/>
          <w:szCs w:val="22"/>
          <w:lang w:val="kk-KZ"/>
        </w:rPr>
        <w:t xml:space="preserve"> </w:t>
      </w:r>
      <w:r w:rsidR="00E30193" w:rsidRPr="00916637">
        <w:rPr>
          <w:sz w:val="22"/>
          <w:szCs w:val="22"/>
          <w:lang w:val="kk-KZ"/>
        </w:rPr>
        <w:t>(</w:t>
      </w:r>
      <w:r w:rsidR="00BA27E4">
        <w:rPr>
          <w:sz w:val="22"/>
          <w:szCs w:val="22"/>
          <w:lang w:val="kk-KZ"/>
        </w:rPr>
        <w:t>шесть</w:t>
      </w:r>
      <w:r w:rsidR="000670FC">
        <w:rPr>
          <w:sz w:val="22"/>
          <w:szCs w:val="22"/>
          <w:lang w:val="kk-KZ"/>
        </w:rPr>
        <w:t xml:space="preserve"> </w:t>
      </w:r>
      <w:r w:rsidR="00EA3FFA" w:rsidRPr="00916637">
        <w:rPr>
          <w:sz w:val="22"/>
          <w:szCs w:val="22"/>
          <w:lang w:val="kk-KZ"/>
        </w:rPr>
        <w:t xml:space="preserve"> миллион</w:t>
      </w:r>
      <w:r w:rsidR="00BA27E4">
        <w:rPr>
          <w:sz w:val="22"/>
          <w:szCs w:val="22"/>
          <w:lang w:val="kk-KZ"/>
        </w:rPr>
        <w:t>ов</w:t>
      </w:r>
      <w:r w:rsidR="00EA3FFA" w:rsidRPr="00916637">
        <w:rPr>
          <w:sz w:val="22"/>
          <w:szCs w:val="22"/>
          <w:lang w:val="kk-KZ"/>
        </w:rPr>
        <w:t xml:space="preserve"> </w:t>
      </w:r>
      <w:r w:rsidR="00BA27E4">
        <w:rPr>
          <w:sz w:val="22"/>
          <w:szCs w:val="22"/>
          <w:lang w:val="kk-KZ"/>
        </w:rPr>
        <w:t>четыреста</w:t>
      </w:r>
      <w:r w:rsidR="000670FC">
        <w:rPr>
          <w:sz w:val="22"/>
          <w:szCs w:val="22"/>
          <w:lang w:val="kk-KZ"/>
        </w:rPr>
        <w:t xml:space="preserve"> </w:t>
      </w:r>
      <w:r w:rsidR="00EA3FFA" w:rsidRPr="00916637">
        <w:rPr>
          <w:sz w:val="22"/>
          <w:szCs w:val="22"/>
          <w:lang w:val="kk-KZ"/>
        </w:rPr>
        <w:t xml:space="preserve"> тысяч</w:t>
      </w:r>
      <w:r w:rsidR="00A158F3">
        <w:rPr>
          <w:sz w:val="22"/>
          <w:szCs w:val="22"/>
          <w:lang w:val="kk-KZ"/>
        </w:rPr>
        <w:t xml:space="preserve">  </w:t>
      </w:r>
      <w:r w:rsidR="00EA3FFA" w:rsidRPr="00916637">
        <w:rPr>
          <w:sz w:val="22"/>
          <w:szCs w:val="22"/>
          <w:lang w:val="kk-KZ"/>
        </w:rPr>
        <w:t>тенге</w:t>
      </w:r>
      <w:r w:rsidR="00A62898" w:rsidRPr="00916637">
        <w:rPr>
          <w:sz w:val="22"/>
          <w:szCs w:val="22"/>
          <w:lang w:val="kk-KZ"/>
        </w:rPr>
        <w:t xml:space="preserve"> </w:t>
      </w:r>
      <w:r w:rsidR="00E30193" w:rsidRPr="00916637">
        <w:rPr>
          <w:sz w:val="22"/>
          <w:szCs w:val="22"/>
          <w:lang w:val="kk-KZ"/>
        </w:rPr>
        <w:t>) 00 тиын</w:t>
      </w:r>
    </w:p>
    <w:p w:rsidR="00573965" w:rsidRDefault="00A158F3" w:rsidP="00916637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 1</w:t>
      </w:r>
    </w:p>
    <w:p w:rsidR="007F334A" w:rsidRDefault="007F334A" w:rsidP="007F33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ЛОТ №1 – Портативная система ультразвуковой диагностики</w:t>
      </w:r>
    </w:p>
    <w:tbl>
      <w:tblPr>
        <w:tblW w:w="1559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26"/>
        <w:gridCol w:w="1643"/>
        <w:gridCol w:w="625"/>
        <w:gridCol w:w="7796"/>
        <w:gridCol w:w="1984"/>
      </w:tblGrid>
      <w:tr w:rsidR="007F334A" w:rsidRPr="00C83F0F" w:rsidTr="007F334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  <w:lang w:val="en-US"/>
              </w:rPr>
            </w:pPr>
            <w:bookmarkStart w:id="1" w:name="z750"/>
            <w:r w:rsidRPr="00C83F0F">
              <w:rPr>
                <w:b/>
                <w:color w:val="000000"/>
                <w:lang w:val="en-US"/>
              </w:rPr>
              <w:t>№  п/п</w:t>
            </w:r>
          </w:p>
        </w:tc>
        <w:bookmarkEnd w:id="1"/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  <w:r w:rsidRPr="00C83F0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83F0F">
              <w:rPr>
                <w:b/>
                <w:color w:val="000000"/>
                <w:lang w:val="en-US"/>
              </w:rPr>
              <w:t>Критерии</w:t>
            </w:r>
            <w:proofErr w:type="spellEnd"/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  <w:r w:rsidRPr="00C83F0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83F0F">
              <w:rPr>
                <w:b/>
                <w:color w:val="000000"/>
                <w:lang w:val="en-US"/>
              </w:rPr>
              <w:t>Описание</w:t>
            </w:r>
            <w:proofErr w:type="spellEnd"/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left="-340"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  <w:lang w:val="en-US"/>
              </w:rPr>
              <w:t>1</w:t>
            </w:r>
            <w:r w:rsidRPr="00C83F0F">
              <w:rPr>
                <w:color w:val="000000"/>
              </w:rPr>
              <w:t>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color w:val="000000"/>
              </w:rPr>
            </w:pPr>
            <w:bookmarkStart w:id="2" w:name="z751"/>
            <w:r w:rsidRPr="00C83F0F">
              <w:rPr>
                <w:b/>
                <w:color w:val="000000"/>
              </w:rPr>
              <w:t>Наименование медицинской техники (</w:t>
            </w:r>
            <w:r w:rsidRPr="00C83F0F">
              <w:rPr>
                <w:color w:val="000000"/>
              </w:rPr>
              <w:t>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bookmarkEnd w:id="2"/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b/>
                <w:color w:val="000000"/>
              </w:rPr>
              <w:t xml:space="preserve">Портативная система ультразвуковой диагностики 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  <w:lang w:val="en-US"/>
              </w:rPr>
              <w:t>2</w:t>
            </w:r>
            <w:r w:rsidRPr="00C83F0F">
              <w:rPr>
                <w:color w:val="000000"/>
              </w:rPr>
              <w:t>.</w:t>
            </w:r>
          </w:p>
        </w:tc>
        <w:tc>
          <w:tcPr>
            <w:tcW w:w="25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  <w:lang w:val="en-US"/>
              </w:rPr>
            </w:pPr>
            <w:proofErr w:type="spellStart"/>
            <w:r w:rsidRPr="00C83F0F">
              <w:rPr>
                <w:b/>
                <w:color w:val="000000"/>
                <w:lang w:val="en-US"/>
              </w:rPr>
              <w:t>Требования</w:t>
            </w:r>
            <w:proofErr w:type="spellEnd"/>
            <w:r w:rsidRPr="00C83F0F">
              <w:rPr>
                <w:b/>
                <w:color w:val="000000"/>
                <w:lang w:val="en-US"/>
              </w:rPr>
              <w:t xml:space="preserve"> к </w:t>
            </w:r>
            <w:proofErr w:type="spellStart"/>
            <w:r w:rsidRPr="00C83F0F">
              <w:rPr>
                <w:b/>
                <w:color w:val="000000"/>
                <w:lang w:val="en-US"/>
              </w:rPr>
              <w:t>комплектации</w:t>
            </w:r>
            <w:proofErr w:type="spellEnd"/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C83F0F">
              <w:rPr>
                <w:color w:val="000000"/>
                <w:lang w:val="en-US"/>
              </w:rPr>
              <w:t>№ п/п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color w:val="000000"/>
              </w:rPr>
            </w:pPr>
            <w:r w:rsidRPr="00C83F0F">
              <w:rPr>
                <w:b/>
                <w:color w:val="000000"/>
              </w:rPr>
              <w:t xml:space="preserve">Наименование </w:t>
            </w:r>
            <w:proofErr w:type="gramStart"/>
            <w:r w:rsidRPr="00C83F0F">
              <w:rPr>
                <w:b/>
                <w:color w:val="000000"/>
              </w:rPr>
              <w:t>комплектующего</w:t>
            </w:r>
            <w:proofErr w:type="gramEnd"/>
            <w:r w:rsidRPr="00C83F0F">
              <w:rPr>
                <w:b/>
                <w:color w:val="000000"/>
              </w:rPr>
              <w:t xml:space="preserve"> к медицинской технике</w:t>
            </w:r>
            <w:r w:rsidRPr="00C83F0F">
              <w:rPr>
                <w:color w:val="000000"/>
              </w:rPr>
              <w:t xml:space="preserve"> (в соответствии с государственным </w:t>
            </w:r>
            <w:r w:rsidRPr="00C83F0F">
              <w:rPr>
                <w:color w:val="000000"/>
              </w:rPr>
              <w:lastRenderedPageBreak/>
              <w:t>реестром медицинских изделий)</w:t>
            </w:r>
          </w:p>
        </w:tc>
        <w:tc>
          <w:tcPr>
            <w:tcW w:w="7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  <w:r w:rsidRPr="00C83F0F">
              <w:rPr>
                <w:b/>
                <w:color w:val="000000"/>
              </w:rPr>
              <w:lastRenderedPageBreak/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C83F0F">
              <w:rPr>
                <w:b/>
                <w:color w:val="000000"/>
              </w:rPr>
              <w:t>комплектующего</w:t>
            </w:r>
            <w:proofErr w:type="gramEnd"/>
            <w:r w:rsidRPr="00C83F0F">
              <w:rPr>
                <w:b/>
                <w:color w:val="000000"/>
              </w:rPr>
              <w:t xml:space="preserve"> к медицинской технике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bookmarkStart w:id="3" w:name="z752"/>
            <w:r w:rsidRPr="00C83F0F">
              <w:rPr>
                <w:b/>
                <w:color w:val="000000"/>
              </w:rPr>
              <w:t>Требуемое количество</w:t>
            </w:r>
            <w:r w:rsidRPr="00C83F0F">
              <w:rPr>
                <w:color w:val="000000"/>
              </w:rPr>
              <w:t xml:space="preserve"> (с указанием единицы измерения)</w:t>
            </w:r>
          </w:p>
        </w:tc>
        <w:bookmarkEnd w:id="3"/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b/>
                <w:color w:val="000000"/>
              </w:rPr>
            </w:pPr>
            <w:proofErr w:type="spellStart"/>
            <w:r w:rsidRPr="00C83F0F">
              <w:rPr>
                <w:b/>
                <w:color w:val="000000"/>
                <w:lang w:val="en-US"/>
              </w:rPr>
              <w:t>Основные</w:t>
            </w:r>
            <w:proofErr w:type="spellEnd"/>
            <w:r w:rsidRPr="00C83F0F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83F0F">
              <w:rPr>
                <w:b/>
                <w:color w:val="000000"/>
                <w:lang w:val="en-US"/>
              </w:rPr>
              <w:t>комплектующие</w:t>
            </w:r>
            <w:proofErr w:type="spellEnd"/>
            <w:r w:rsidRPr="00C83F0F">
              <w:rPr>
                <w:b/>
                <w:color w:val="000000"/>
              </w:rPr>
              <w:t>: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 xml:space="preserve">1   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 xml:space="preserve">Планшет </w:t>
            </w:r>
          </w:p>
        </w:tc>
        <w:tc>
          <w:tcPr>
            <w:tcW w:w="8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ind w:right="144"/>
              <w:jc w:val="both"/>
              <w:textAlignment w:val="baseline"/>
            </w:pPr>
            <w:r w:rsidRPr="001D0D66">
              <w:t xml:space="preserve">Размер дисплея: не более 216 (Ш) x 146 (В) x 59 (Г) мм, Вес дисплея: не более 652 грамм, Разрешение экрана: не менее1920 x 1200 пикселей, Размер экрана: не более 172 мм x 107 мм, Размер изображения: не менее 135 мм x 96 мм. Элементы управления изображением: Сенсорный дисплей и элементы управления на ручке. Загрузка хранения: &lt; 20 секунд. Емкость внутреннего запоминающего устройства: не менее 128 Гб. Сохраняемые изображения/клипы: Около 1,000 (из изображений и клипов), Камеры: 1. Интегрированный динамик в системе. DICOM: Совместимость с DICOM и </w:t>
            </w:r>
            <w:proofErr w:type="spellStart"/>
            <w:r w:rsidRPr="001D0D66">
              <w:t>Modality</w:t>
            </w:r>
            <w:proofErr w:type="spellEnd"/>
            <w:r w:rsidRPr="001D0D66">
              <w:t xml:space="preserve"> </w:t>
            </w:r>
            <w:proofErr w:type="spellStart"/>
            <w:r w:rsidRPr="001D0D66">
              <w:t>Worklist</w:t>
            </w:r>
            <w:proofErr w:type="spellEnd"/>
            <w:r w:rsidRPr="001D0D66">
              <w:t xml:space="preserve">, Формат экспорта изображений: Совместимость с DICOM, Формат экспорта отчета: Совместимость с DICOM, </w:t>
            </w:r>
            <w:r w:rsidRPr="001D0D66">
              <w:rPr>
                <w:lang w:val="en-US"/>
              </w:rPr>
              <w:t>WIFI</w:t>
            </w:r>
            <w:r w:rsidRPr="001D0D66">
              <w:t xml:space="preserve">: </w:t>
            </w:r>
            <w:r w:rsidRPr="001D0D66">
              <w:rPr>
                <w:lang w:val="en-US"/>
              </w:rPr>
              <w:t>Wi</w:t>
            </w:r>
            <w:r w:rsidRPr="001D0D66">
              <w:t>-</w:t>
            </w:r>
            <w:r w:rsidRPr="001D0D66">
              <w:rPr>
                <w:lang w:val="en-US"/>
              </w:rPr>
              <w:t>Fi</w:t>
            </w:r>
            <w:r w:rsidRPr="001D0D66">
              <w:t xml:space="preserve"> 802.11 </w:t>
            </w:r>
            <w:r w:rsidRPr="001D0D66">
              <w:rPr>
                <w:lang w:val="en-US"/>
              </w:rPr>
              <w:t>a</w:t>
            </w:r>
            <w:r w:rsidRPr="001D0D66">
              <w:t>/</w:t>
            </w:r>
            <w:r w:rsidRPr="001D0D66">
              <w:rPr>
                <w:lang w:val="en-US"/>
              </w:rPr>
              <w:t>b</w:t>
            </w:r>
            <w:r w:rsidRPr="001D0D66">
              <w:t>/</w:t>
            </w:r>
            <w:r w:rsidRPr="001D0D66">
              <w:rPr>
                <w:lang w:val="en-US"/>
              </w:rPr>
              <w:t>g</w:t>
            </w:r>
            <w:r w:rsidRPr="001D0D66">
              <w:t>/</w:t>
            </w:r>
            <w:r w:rsidRPr="001D0D66">
              <w:rPr>
                <w:lang w:val="en-US"/>
              </w:rPr>
              <w:t>n</w:t>
            </w:r>
            <w:r w:rsidRPr="001D0D66">
              <w:t>/</w:t>
            </w:r>
            <w:r w:rsidRPr="001D0D66">
              <w:rPr>
                <w:lang w:val="en-US"/>
              </w:rPr>
              <w:t>ac</w:t>
            </w:r>
            <w:r w:rsidRPr="001D0D66">
              <w:t xml:space="preserve">. Возможности подключения – Беспроводная связь: Беспроводное подключение по сети </w:t>
            </w:r>
            <w:proofErr w:type="spellStart"/>
            <w:r w:rsidRPr="001D0D66">
              <w:t>Wifi</w:t>
            </w:r>
            <w:proofErr w:type="spellEnd"/>
            <w:r w:rsidRPr="001D0D66">
              <w:t xml:space="preserve">. </w:t>
            </w:r>
          </w:p>
          <w:p w:rsidR="007F334A" w:rsidRPr="001D0D66" w:rsidRDefault="007F334A" w:rsidP="002375EA">
            <w:pPr>
              <w:ind w:right="144"/>
              <w:jc w:val="both"/>
              <w:textAlignment w:val="baseline"/>
            </w:pPr>
            <w:r w:rsidRPr="001D0D66">
              <w:t xml:space="preserve">Аккумуляторная батарея: не менее 6400 </w:t>
            </w:r>
            <w:proofErr w:type="spellStart"/>
            <w:r w:rsidRPr="001D0D66">
              <w:t>мАч</w:t>
            </w:r>
            <w:proofErr w:type="spellEnd"/>
            <w:r w:rsidRPr="001D0D66">
              <w:t>. Входные характеристики блока питания: 100-240В 50,60Гц. Выходные характеристики блока питания: не менее 5  но не более 11.9</w:t>
            </w:r>
            <w:proofErr w:type="gramStart"/>
            <w:r w:rsidRPr="001D0D66">
              <w:t>В</w:t>
            </w:r>
            <w:proofErr w:type="gramEnd"/>
            <w:r w:rsidRPr="001D0D66">
              <w:t xml:space="preserve"> 60Вт макс. Безопасность: Защита паролем</w:t>
            </w:r>
          </w:p>
          <w:p w:rsidR="007F334A" w:rsidRPr="001D0D66" w:rsidRDefault="007F334A" w:rsidP="002375EA">
            <w:pPr>
              <w:ind w:right="144"/>
              <w:jc w:val="both"/>
              <w:textAlignment w:val="baseline"/>
            </w:pPr>
            <w:r w:rsidRPr="001D0D66">
              <w:t xml:space="preserve">Встроенные обучающие материалы по продукту: Да. Платформа </w:t>
            </w:r>
            <w:proofErr w:type="spellStart"/>
            <w:r w:rsidRPr="001D0D66">
              <w:t>Kosmos</w:t>
            </w:r>
            <w:proofErr w:type="spellEnd"/>
            <w:r w:rsidRPr="001D0D66">
              <w:t xml:space="preserve"> UP: Да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rPr>
                <w:b/>
              </w:rPr>
              <w:t>ВИЗУАЛИЗАЦИЯ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Режимы визуализации: B-режим, Цветовой режим, M-режим, </w:t>
            </w:r>
            <w:proofErr w:type="spellStart"/>
            <w:r w:rsidRPr="001D0D66">
              <w:t>импульсноволновая</w:t>
            </w:r>
            <w:proofErr w:type="spellEnd"/>
            <w:r w:rsidRPr="001D0D66">
              <w:t>/</w:t>
            </w:r>
            <w:proofErr w:type="gramStart"/>
            <w:r w:rsidRPr="001D0D66">
              <w:t>непрерывно-волновая</w:t>
            </w:r>
            <w:proofErr w:type="gramEnd"/>
            <w:r w:rsidRPr="001D0D66">
              <w:t xml:space="preserve"> допплерография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rPr>
                <w:b/>
              </w:rPr>
              <w:t>Типы исследования:</w:t>
            </w:r>
            <w:r w:rsidRPr="001D0D66">
              <w:t xml:space="preserve"> Сердце, легкие, органы брюшной полости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Клавиши получения изображения: Заморозить/разморозить, сохранить изображение, сохранить клип, просмотр. Изображение в реальном времени. Замороженное изображение. Динамический диапазон: не более 120 дБ, Шкала серого: не менее 8 бит, Каналы обработки: не менее 64, Максимальная частота кадров: не менее 28 кадров в секунду, Кадры кинематографического просмотра: не менее 192 кадров, Максимальная глубина: не менее 300 мм, Автоматическая визуализация: Алгоритм уменьшения пятнистого шума в реальном времени. Поле обзора: не менее 90 градусов. Термальный индекс: отображается индекс TIS или индекс TIB. Обработка изображений: Секретная технология обработки изображений. Параметры изображения в B-режиме: Глубина, усиление, тип тела, компенсация усиления по глубине. Параметры изображения в цветовом режиме: </w:t>
            </w:r>
            <w:proofErr w:type="gramStart"/>
            <w:r w:rsidRPr="001D0D66">
              <w:t xml:space="preserve">Глубина, усиление, тип тела, компенсация усиления по глубине, положение области интереса, размер обрасти интереса, </w:t>
            </w:r>
            <w:r w:rsidRPr="001D0D66">
              <w:lastRenderedPageBreak/>
              <w:t>масштаб, чувствительность, фильтр стенок, поворот+, артерии/вены+. Макс. частота повторения импульсов в цветовом режиме: не менее 8 кГц.</w:t>
            </w:r>
            <w:proofErr w:type="gramEnd"/>
            <w:r w:rsidRPr="001D0D66">
              <w:t xml:space="preserve"> Параметры M-режима: Глубина, усиление, тип тела, компенсация усиления по глубине, скорость прокрутки. Кинематографический просмотр в M-режиме: Да. Индивидуальные аннотации на изображениях: Нет. 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Инструменты измерения и аннотирования В-режим: Маркер, расстояние, площадь 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Инструменты измерения и аннотирования М-режим: Маркер, расстояние, время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Инструменты измерения и аннотирования цветовой режим: Маркер, расстояние, площадь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Инструменты измерения и аннотирования допплерография: Интеграл скорости кровотока (VTI), максимальный градиент давления и минимальный градиент давления, пиковая скорость и средняя скорость, время </w:t>
            </w:r>
            <w:proofErr w:type="spellStart"/>
            <w:r w:rsidRPr="001D0D66">
              <w:t>полуснижения</w:t>
            </w:r>
            <w:proofErr w:type="spellEnd"/>
            <w:r w:rsidRPr="001D0D66">
              <w:t xml:space="preserve"> давления и дельта времени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Хранение кинематографических изображений: Не менее 30 визуализации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Длина сохранения видеоклипа: 3, 5, 10, 15, 20 и 30 секунд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Запись клипов – перспективная или ретроспективная: Обе опции доступны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Макс. частота повторения импульсов в </w:t>
            </w:r>
            <w:proofErr w:type="spellStart"/>
            <w:r w:rsidRPr="001D0D66">
              <w:t>импульсноволновом</w:t>
            </w:r>
            <w:proofErr w:type="spellEnd"/>
            <w:r w:rsidRPr="001D0D66">
              <w:t xml:space="preserve"> режиме: не менее 13 кГц </w:t>
            </w:r>
          </w:p>
        </w:tc>
        <w:tc>
          <w:tcPr>
            <w:tcW w:w="198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lastRenderedPageBreak/>
              <w:t>1 шт.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2.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Фазированный датчик</w:t>
            </w:r>
          </w:p>
        </w:tc>
        <w:tc>
          <w:tcPr>
            <w:tcW w:w="8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Высокопроизводительный, широкополосный фазированный датчик повышенной стойкости на базе пьезоэлектрического измерительного преобразователя с функцией искусственного интеллекта. Частотный диапазон фазированного датчика: не менее 2 </w:t>
            </w:r>
            <w:proofErr w:type="gramStart"/>
            <w:r w:rsidRPr="001D0D66">
              <w:t>МГц</w:t>
            </w:r>
            <w:proofErr w:type="gramEnd"/>
            <w:r w:rsidRPr="001D0D66">
              <w:t xml:space="preserve"> но не более 5 МГц, Центральная частота фазированного датчика: 3 МГц, Вес датчика (с кабелем): не более 275 граммов, Габаритные размеры датчика: не более 150 (Д) x 56 (Ш) x 35 (Г) мм, Площадь датчика: не более 20.7 мм x 16 мм, Элементы датчика: не менее 64, Возвышение – отверстие: 15 мм, Угол сканирования/Поле обзора (ширина): не менее 90 градусов, Латеральное разрешение: не менее 3.2 мм при глубине 90 мм, Аксиальное разрешение: не менее  1.3 мм. Совместимость с устройством </w:t>
            </w:r>
            <w:proofErr w:type="spellStart"/>
            <w:r w:rsidRPr="001D0D66">
              <w:t>Bridge</w:t>
            </w:r>
            <w:proofErr w:type="spellEnd"/>
            <w:r w:rsidRPr="001D0D66">
              <w:t xml:space="preserve"> и планшетом </w:t>
            </w:r>
            <w:proofErr w:type="spellStart"/>
            <w:r w:rsidRPr="001D0D66">
              <w:t>Samsung</w:t>
            </w:r>
            <w:proofErr w:type="spellEnd"/>
            <w:r w:rsidRPr="001D0D66">
              <w:t xml:space="preserve"> S6: Да, доступна опция, совместимая с системой </w:t>
            </w:r>
            <w:proofErr w:type="spellStart"/>
            <w:r w:rsidRPr="001D0D66">
              <w:t>Bridge</w:t>
            </w:r>
            <w:proofErr w:type="spellEnd"/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  <w:rPr>
                <w:b/>
              </w:rPr>
            </w:pPr>
            <w:r w:rsidRPr="001D0D66">
              <w:rPr>
                <w:b/>
              </w:rPr>
              <w:t xml:space="preserve">Искусственный Интеллект (Ии) 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>Измерение фракции выброса на базе ИИ: Расчет фракции выброса на базе искусственного интеллекта на основании изображения, полученного в двух плоскостях в апикальной четырёхкамерной позиции и в апикальной двухкамерной позиции (или только в апикальной четырёхкамерной позиции)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AI </w:t>
            </w:r>
            <w:proofErr w:type="spellStart"/>
            <w:r w:rsidRPr="001D0D66">
              <w:t>Trio</w:t>
            </w:r>
            <w:proofErr w:type="spellEnd"/>
            <w:r w:rsidRPr="001D0D66">
              <w:t xml:space="preserve"> (ИИ): Автоматическое маркирование анатомических структур </w:t>
            </w:r>
            <w:r w:rsidRPr="001D0D66">
              <w:lastRenderedPageBreak/>
              <w:t xml:space="preserve">сердца на базе искусственного интеллекта   для </w:t>
            </w:r>
            <w:proofErr w:type="spellStart"/>
            <w:r w:rsidRPr="001D0D66">
              <w:t>парастернальных</w:t>
            </w:r>
            <w:proofErr w:type="spellEnd"/>
            <w:r w:rsidRPr="001D0D66">
              <w:t xml:space="preserve"> / апикальных видов сердца и четырехкамерного подреберного вида. Градация и контроль изображения на базе искусственного интеллекта для апикального четырехкамерного и апикального двухкамерного видов сердца.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  <w:rPr>
                <w:b/>
              </w:rPr>
            </w:pPr>
            <w:r w:rsidRPr="001D0D66">
              <w:rPr>
                <w:b/>
              </w:rPr>
              <w:t>Защита системы</w:t>
            </w:r>
          </w:p>
          <w:p w:rsidR="007F334A" w:rsidRPr="001D0D66" w:rsidRDefault="007F334A" w:rsidP="002375EA">
            <w:pPr>
              <w:ind w:right="144" w:firstLine="397"/>
              <w:jc w:val="both"/>
              <w:textAlignment w:val="baseline"/>
            </w:pPr>
            <w:r w:rsidRPr="001D0D66">
              <w:t xml:space="preserve">Требования испытания системы с падением: 60601–1, безопасность после падения с высоты 1. Рейтинг защиты: </w:t>
            </w:r>
            <w:proofErr w:type="spellStart"/>
            <w:r w:rsidRPr="001D0D66">
              <w:t>Bridge</w:t>
            </w:r>
            <w:proofErr w:type="spellEnd"/>
            <w:r w:rsidRPr="001D0D66">
              <w:t>: рейтинг IP22. Рейтинг IPX7</w:t>
            </w:r>
          </w:p>
        </w:tc>
        <w:tc>
          <w:tcPr>
            <w:tcW w:w="198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lastRenderedPageBreak/>
              <w:t>1 шт.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  <w:rPr>
                <w:b/>
              </w:rPr>
            </w:pPr>
            <w:r w:rsidRPr="001D0D66">
              <w:rPr>
                <w:b/>
              </w:rPr>
              <w:t>Дополнительные комплектующие: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  <w:rPr>
                <w:b/>
              </w:rPr>
            </w:pP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  <w:r w:rsidRPr="00C83F0F">
              <w:rPr>
                <w:color w:val="000000"/>
              </w:rPr>
              <w:t xml:space="preserve">  1.</w:t>
            </w:r>
            <w:r w:rsidRPr="00C83F0F">
              <w:rPr>
                <w:color w:val="000000"/>
                <w:lang w:val="en-US"/>
              </w:rPr>
              <w:br/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  <w:lang w:val="en-US"/>
              </w:rPr>
            </w:pPr>
            <w:r w:rsidRPr="00C83F0F">
              <w:rPr>
                <w:color w:val="000000"/>
              </w:rPr>
              <w:br/>
            </w:r>
          </w:p>
        </w:tc>
        <w:tc>
          <w:tcPr>
            <w:tcW w:w="16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Сумка для переноски</w:t>
            </w:r>
          </w:p>
        </w:tc>
        <w:tc>
          <w:tcPr>
            <w:tcW w:w="8421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ind w:right="144"/>
              <w:jc w:val="both"/>
              <w:textAlignment w:val="baseline"/>
            </w:pPr>
            <w:r w:rsidRPr="001D0D66">
              <w:t xml:space="preserve">Сумка изготовлена из синтетического материала (влагозащищенный полиэстер - </w:t>
            </w:r>
            <w:proofErr w:type="spellStart"/>
            <w:r w:rsidRPr="001D0D66">
              <w:t>оксфорд</w:t>
            </w:r>
            <w:proofErr w:type="spellEnd"/>
            <w:r w:rsidRPr="001D0D66">
              <w:t xml:space="preserve">), комбинированного с пластиком, из которого состоит дно сумки. Боковые стенки и закрывающий клапан дополнительно усилены пластиковыми вставками и полипропиленовым уплотнителем. Сумка оснащена </w:t>
            </w:r>
            <w:proofErr w:type="spellStart"/>
            <w:r w:rsidRPr="001D0D66">
              <w:t>двухзамковой</w:t>
            </w:r>
            <w:proofErr w:type="spellEnd"/>
            <w:r w:rsidRPr="001D0D66">
              <w:t xml:space="preserve"> молнией с водоотталкивающим покрытием. Имеется широкая, мягкая </w:t>
            </w:r>
            <w:proofErr w:type="spellStart"/>
            <w:r w:rsidRPr="001D0D66">
              <w:t>регулирующаяся</w:t>
            </w:r>
            <w:proofErr w:type="spellEnd"/>
            <w:r w:rsidRPr="001D0D66">
              <w:t xml:space="preserve"> лямка, изготовленная из материала </w:t>
            </w:r>
            <w:proofErr w:type="spellStart"/>
            <w:r w:rsidRPr="001D0D66">
              <w:t>кордур</w:t>
            </w:r>
            <w:proofErr w:type="spellEnd"/>
            <w:r w:rsidRPr="001D0D66">
              <w:t>, для ношения на плече. Размеры: Высота не менее – 120 мм; Ширина – не менее 270 мм; Глубина не менее – 220 мм. Вес – не более 50 грамм.</w:t>
            </w:r>
          </w:p>
        </w:tc>
        <w:tc>
          <w:tcPr>
            <w:tcW w:w="198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7F334A" w:rsidRPr="00C83F0F" w:rsidTr="007F334A">
        <w:trPr>
          <w:trHeight w:val="577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64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8421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</w:pPr>
          </w:p>
        </w:tc>
        <w:tc>
          <w:tcPr>
            <w:tcW w:w="1984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 xml:space="preserve">1 </w:t>
            </w:r>
            <w:proofErr w:type="spellStart"/>
            <w:proofErr w:type="gramStart"/>
            <w:r w:rsidRPr="00C83F0F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7F334A" w:rsidRPr="00C83F0F" w:rsidTr="007F334A">
        <w:trPr>
          <w:trHeight w:val="87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iCs/>
                <w:color w:val="000000"/>
              </w:rPr>
            </w:pPr>
            <w:r w:rsidRPr="00C83F0F">
              <w:rPr>
                <w:iCs/>
                <w:color w:val="000000"/>
              </w:rPr>
              <w:t xml:space="preserve">   2.</w:t>
            </w:r>
          </w:p>
        </w:tc>
        <w:tc>
          <w:tcPr>
            <w:tcW w:w="164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C83F0F" w:rsidRDefault="007F334A" w:rsidP="002375EA">
            <w:pPr>
              <w:rPr>
                <w:color w:val="333333"/>
                <w:sz w:val="22"/>
                <w:szCs w:val="20"/>
              </w:rPr>
            </w:pPr>
            <w:r w:rsidRPr="00C83F0F">
              <w:rPr>
                <w:color w:val="333333"/>
                <w:szCs w:val="22"/>
              </w:rPr>
              <w:t xml:space="preserve">Кабель и блок питания </w:t>
            </w:r>
          </w:p>
        </w:tc>
        <w:tc>
          <w:tcPr>
            <w:tcW w:w="8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jc w:val="both"/>
              <w:textAlignment w:val="baseline"/>
            </w:pPr>
            <w:r w:rsidRPr="001D0D66">
              <w:t xml:space="preserve">Высота не более – 117.5 мм; Ширина не более – 53.5 мм; Глубина не более – 34.2 мм; Вес не более – 260 грамм; Длина кабеля не менее – 1.5 метров. 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 xml:space="preserve">1 </w:t>
            </w:r>
            <w:proofErr w:type="spellStart"/>
            <w:proofErr w:type="gramStart"/>
            <w:r w:rsidRPr="00C83F0F">
              <w:rPr>
                <w:color w:val="000000"/>
              </w:rPr>
              <w:t>шт</w:t>
            </w:r>
            <w:proofErr w:type="spellEnd"/>
            <w:proofErr w:type="gramEnd"/>
          </w:p>
        </w:tc>
      </w:tr>
      <w:tr w:rsidR="007F334A" w:rsidRPr="00C83F0F" w:rsidTr="007F334A">
        <w:trPr>
          <w:trHeight w:val="312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  <w:rPr>
                <w:b/>
              </w:rPr>
            </w:pPr>
            <w:r w:rsidRPr="001D0D66">
              <w:rPr>
                <w:b/>
              </w:rPr>
              <w:t>Расходные материалы и изнашиваемые узлы:</w:t>
            </w:r>
          </w:p>
        </w:tc>
      </w:tr>
      <w:tr w:rsidR="007F334A" w:rsidRPr="00C83F0F" w:rsidTr="007F334A">
        <w:trPr>
          <w:trHeight w:val="130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C83F0F" w:rsidRDefault="007F334A" w:rsidP="002375EA">
            <w:pPr>
              <w:jc w:val="both"/>
              <w:textAlignment w:val="baseline"/>
              <w:rPr>
                <w:iCs/>
                <w:color w:val="000000"/>
              </w:rPr>
            </w:pPr>
            <w:r w:rsidRPr="00C83F0F">
              <w:rPr>
                <w:iCs/>
                <w:color w:val="000000"/>
              </w:rPr>
              <w:t>1.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bCs/>
                <w:color w:val="000000"/>
              </w:rPr>
            </w:pPr>
            <w:r w:rsidRPr="00C83F0F">
              <w:rPr>
                <w:bCs/>
                <w:color w:val="000000"/>
              </w:rPr>
              <w:t>нет</w:t>
            </w:r>
          </w:p>
        </w:tc>
        <w:tc>
          <w:tcPr>
            <w:tcW w:w="8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</w:tr>
      <w:tr w:rsidR="007F334A" w:rsidRPr="00C83F0F" w:rsidTr="007F334A">
        <w:trPr>
          <w:trHeight w:val="159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ind w:firstLine="397"/>
              <w:jc w:val="both"/>
              <w:textAlignment w:val="baseline"/>
              <w:rPr>
                <w:b/>
              </w:rPr>
            </w:pPr>
            <w:r w:rsidRPr="001D0D66">
              <w:rPr>
                <w:b/>
              </w:rPr>
              <w:t>Программное обеспечение:</w:t>
            </w:r>
          </w:p>
        </w:tc>
      </w:tr>
      <w:tr w:rsidR="007F334A" w:rsidRPr="00C83F0F" w:rsidTr="007F334A">
        <w:trPr>
          <w:trHeight w:val="139"/>
        </w:trPr>
        <w:tc>
          <w:tcPr>
            <w:tcW w:w="568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iCs/>
                <w:color w:val="000000"/>
              </w:rPr>
            </w:pPr>
            <w:r w:rsidRPr="00C83F0F">
              <w:rPr>
                <w:iCs/>
                <w:color w:val="000000"/>
              </w:rPr>
              <w:t>1</w:t>
            </w:r>
          </w:p>
        </w:tc>
        <w:tc>
          <w:tcPr>
            <w:tcW w:w="1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bCs/>
                <w:color w:val="000000"/>
              </w:rPr>
            </w:pPr>
            <w:r w:rsidRPr="00C83F0F">
              <w:rPr>
                <w:bCs/>
                <w:color w:val="000000"/>
              </w:rPr>
              <w:t>Программное обеспечение</w:t>
            </w:r>
          </w:p>
        </w:tc>
        <w:tc>
          <w:tcPr>
            <w:tcW w:w="84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34A" w:rsidRPr="001D0D66" w:rsidRDefault="007F334A" w:rsidP="002375EA">
            <w:pPr>
              <w:jc w:val="both"/>
              <w:textAlignment w:val="baseline"/>
            </w:pPr>
            <w:r w:rsidRPr="001D0D66">
              <w:t xml:space="preserve">Программное обеспечение не позднее версии 7.1 (с возможностью обновления до последней версии через </w:t>
            </w:r>
            <w:proofErr w:type="spellStart"/>
            <w:r w:rsidRPr="001D0D66">
              <w:rPr>
                <w:lang w:val="en-US"/>
              </w:rPr>
              <w:t>WiFi</w:t>
            </w:r>
            <w:proofErr w:type="spellEnd"/>
            <w:r w:rsidRPr="001D0D66">
              <w:t xml:space="preserve"> подключение)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3.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  <w:r w:rsidRPr="00C83F0F">
              <w:rPr>
                <w:b/>
                <w:color w:val="000000"/>
              </w:rPr>
              <w:t>Требования к условиям эксплуатации</w:t>
            </w: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Температура (</w:t>
            </w:r>
            <w:r w:rsidRPr="00C83F0F">
              <w:rPr>
                <w:color w:val="000000"/>
                <w:vertAlign w:val="superscript"/>
              </w:rPr>
              <w:t>0</w:t>
            </w:r>
            <w:r w:rsidRPr="00C83F0F">
              <w:rPr>
                <w:color w:val="000000"/>
              </w:rPr>
              <w:t>С) - от 0 до 40</w:t>
            </w:r>
            <w:r w:rsidRPr="00C83F0F">
              <w:rPr>
                <w:color w:val="000000"/>
                <w:vertAlign w:val="superscript"/>
              </w:rPr>
              <w:t>0</w:t>
            </w:r>
            <w:r w:rsidRPr="00C83F0F">
              <w:rPr>
                <w:color w:val="000000"/>
              </w:rPr>
              <w:t xml:space="preserve">С; Относительная влажность (без конденсации) – от 15% до 95%; Давление – от 62кПа до 106 кПа. </w:t>
            </w: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  <w:lang w:val="en-US"/>
              </w:rPr>
              <w:t>4</w:t>
            </w:r>
            <w:r w:rsidRPr="00C83F0F">
              <w:rPr>
                <w:color w:val="000000"/>
              </w:rPr>
              <w:t>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  <w:r w:rsidRPr="00C83F0F">
              <w:rPr>
                <w:b/>
                <w:color w:val="000000"/>
              </w:rPr>
              <w:t xml:space="preserve">Условия осуществления поставки медицинской техники (в соответствии с ИНКОТЕРМС </w:t>
            </w:r>
            <w:r>
              <w:rPr>
                <w:b/>
                <w:color w:val="000000"/>
              </w:rPr>
              <w:t>2020</w:t>
            </w:r>
            <w:r w:rsidRPr="00C83F0F">
              <w:rPr>
                <w:b/>
                <w:color w:val="000000"/>
              </w:rPr>
              <w:t>)</w:t>
            </w: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DDP пункт назначения согласно условиям договора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</w:p>
        </w:tc>
      </w:tr>
      <w:tr w:rsidR="007F334A" w:rsidRPr="00C83F0F" w:rsidTr="007F334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  <w:lang w:val="en-US"/>
              </w:rPr>
              <w:t>5</w:t>
            </w:r>
            <w:r w:rsidRPr="00C83F0F">
              <w:rPr>
                <w:color w:val="000000"/>
              </w:rPr>
              <w:t>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  <w:r w:rsidRPr="00C83F0F">
              <w:rPr>
                <w:b/>
                <w:color w:val="000000"/>
              </w:rPr>
              <w:t xml:space="preserve">Срок поставки медицинской техники </w:t>
            </w:r>
            <w:r w:rsidRPr="00C83F0F">
              <w:rPr>
                <w:b/>
                <w:color w:val="000000"/>
              </w:rPr>
              <w:lastRenderedPageBreak/>
              <w:t>и место дислокации</w:t>
            </w: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bookmarkStart w:id="4" w:name="z753"/>
            <w:r>
              <w:rPr>
                <w:color w:val="000000"/>
              </w:rPr>
              <w:lastRenderedPageBreak/>
              <w:t>Не позднее 1 декабря 2024 года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Адрес: СКО</w:t>
            </w:r>
            <w:r>
              <w:rPr>
                <w:color w:val="000000"/>
              </w:rPr>
              <w:t xml:space="preserve">, район имени </w:t>
            </w:r>
            <w:proofErr w:type="spellStart"/>
            <w:r>
              <w:rPr>
                <w:color w:val="000000"/>
              </w:rPr>
              <w:t>Г.Мусрепова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овоишимское</w:t>
            </w:r>
            <w:proofErr w:type="spellEnd"/>
            <w:r>
              <w:rPr>
                <w:color w:val="000000"/>
              </w:rPr>
              <w:t>, улица Мира 1</w:t>
            </w:r>
          </w:p>
        </w:tc>
        <w:bookmarkEnd w:id="4"/>
      </w:tr>
      <w:tr w:rsidR="007F334A" w:rsidRPr="00C83F0F" w:rsidTr="00A15576">
        <w:trPr>
          <w:trHeight w:val="3762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  <w:lang w:val="en-US"/>
              </w:rPr>
              <w:lastRenderedPageBreak/>
              <w:t>6</w:t>
            </w:r>
            <w:r w:rsidRPr="00C83F0F">
              <w:rPr>
                <w:color w:val="000000"/>
              </w:rPr>
              <w:t>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  <w:r w:rsidRPr="00C83F0F">
              <w:rPr>
                <w:b/>
                <w:color w:val="00000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C83F0F" w:rsidRDefault="007F334A" w:rsidP="002375EA">
            <w:pPr>
              <w:jc w:val="both"/>
              <w:textAlignment w:val="baseline"/>
              <w:rPr>
                <w:color w:val="000000"/>
              </w:rPr>
            </w:pPr>
            <w:bookmarkStart w:id="5" w:name="z754"/>
            <w:r w:rsidRPr="00C83F0F">
              <w:rPr>
                <w:color w:val="000000"/>
              </w:rPr>
              <w:t xml:space="preserve">Гарантийное сервисное обслуживание медицинской техники не менее 37 месяцев. 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-замену отработавших ресурс составных частей;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-замене или восстановлении отдельных частей медицинской техники;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-настройку и регулировку медицинской техники;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-специфические для данной медицинской техники работы;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-чистку, смазку и при необходимости переборку основных механизмов и узлов;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 xml:space="preserve">-удаление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C83F0F">
              <w:rPr>
                <w:color w:val="000000"/>
              </w:rPr>
              <w:t>блочно</w:t>
            </w:r>
            <w:proofErr w:type="spellEnd"/>
            <w:r w:rsidRPr="00C83F0F">
              <w:rPr>
                <w:color w:val="000000"/>
              </w:rPr>
              <w:t xml:space="preserve">-узловой разборкой); </w:t>
            </w:r>
          </w:p>
          <w:p w:rsidR="007F334A" w:rsidRPr="00CA4585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C83F0F">
              <w:rPr>
                <w:color w:val="000000"/>
              </w:rPr>
              <w:t>-иные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bookmarkEnd w:id="5"/>
      </w:tr>
      <w:tr w:rsidR="007F334A" w:rsidRPr="00C83F0F" w:rsidTr="007F334A">
        <w:trPr>
          <w:trHeight w:val="735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826A30" w:rsidRDefault="007F334A" w:rsidP="002375EA">
            <w:pPr>
              <w:jc w:val="both"/>
              <w:textAlignment w:val="baseline"/>
              <w:rPr>
                <w:b/>
                <w:color w:val="000000"/>
              </w:rPr>
            </w:pPr>
            <w:r w:rsidRPr="00826A30">
              <w:rPr>
                <w:b/>
                <w:color w:val="000000"/>
              </w:rPr>
              <w:t>7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Default="007F334A" w:rsidP="002375EA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Требования к </w:t>
            </w:r>
            <w:proofErr w:type="spellStart"/>
            <w:r>
              <w:rPr>
                <w:b/>
                <w:color w:val="000000"/>
              </w:rPr>
              <w:t>српутствующим</w:t>
            </w:r>
            <w:proofErr w:type="spellEnd"/>
            <w:r>
              <w:rPr>
                <w:b/>
                <w:color w:val="000000"/>
              </w:rPr>
              <w:t xml:space="preserve"> услугам</w:t>
            </w:r>
          </w:p>
          <w:p w:rsidR="007F334A" w:rsidRPr="00C83F0F" w:rsidRDefault="007F334A" w:rsidP="002375EA">
            <w:pPr>
              <w:textAlignment w:val="baseline"/>
              <w:rPr>
                <w:b/>
                <w:color w:val="000000"/>
              </w:rPr>
            </w:pPr>
          </w:p>
        </w:tc>
        <w:tc>
          <w:tcPr>
            <w:tcW w:w="1247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34A" w:rsidRPr="00F04414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F04414">
              <w:rPr>
                <w:color w:val="00000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F04414">
              <w:rPr>
                <w:color w:val="000000"/>
              </w:rPr>
              <w:t>сервис-коды</w:t>
            </w:r>
            <w:proofErr w:type="gramEnd"/>
            <w:r w:rsidRPr="00F04414">
              <w:rPr>
                <w:color w:val="000000"/>
              </w:rPr>
              <w:t xml:space="preserve"> для доступа к программному обеспечению товара.</w:t>
            </w:r>
          </w:p>
          <w:p w:rsidR="007F334A" w:rsidRPr="00C83F0F" w:rsidRDefault="007F334A" w:rsidP="002375EA">
            <w:pPr>
              <w:ind w:firstLine="397"/>
              <w:jc w:val="both"/>
              <w:textAlignment w:val="baseline"/>
              <w:rPr>
                <w:color w:val="000000"/>
              </w:rPr>
            </w:pPr>
            <w:r w:rsidRPr="00F04414">
              <w:rPr>
                <w:color w:val="00000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F04414">
              <w:rPr>
                <w:color w:val="000000"/>
              </w:rPr>
              <w:t>прединсталляционных</w:t>
            </w:r>
            <w:proofErr w:type="spellEnd"/>
            <w:r w:rsidRPr="00F04414">
              <w:rPr>
                <w:color w:val="00000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F04414">
              <w:rPr>
                <w:color w:val="000000"/>
              </w:rPr>
              <w:t>прединсталляционной</w:t>
            </w:r>
            <w:proofErr w:type="spellEnd"/>
            <w:r w:rsidRPr="00F04414">
              <w:rPr>
                <w:color w:val="00000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F04414">
              <w:rPr>
                <w:color w:val="000000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6E24DF" w:rsidRDefault="006E24DF" w:rsidP="008A6BB5">
      <w:pPr>
        <w:rPr>
          <w:b/>
          <w:bCs/>
          <w:color w:val="000000"/>
          <w:lang w:val="kk-KZ"/>
        </w:rPr>
      </w:pPr>
    </w:p>
    <w:p w:rsidR="008A6BB5" w:rsidRPr="008A6BB5" w:rsidRDefault="008A6BB5" w:rsidP="008A6BB5">
      <w:pPr>
        <w:rPr>
          <w:sz w:val="22"/>
          <w:szCs w:val="22"/>
        </w:rPr>
      </w:pPr>
    </w:p>
    <w:p w:rsidR="0058382D" w:rsidRPr="00BF0725" w:rsidRDefault="009843FE" w:rsidP="007871F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F334A">
        <w:rPr>
          <w:sz w:val="22"/>
          <w:szCs w:val="22"/>
        </w:rPr>
        <w:t>. Тендерную</w:t>
      </w:r>
      <w:r w:rsidR="002D11A6" w:rsidRPr="00BF0725">
        <w:rPr>
          <w:sz w:val="22"/>
          <w:szCs w:val="22"/>
        </w:rPr>
        <w:t xml:space="preserve"> заявк</w:t>
      </w:r>
      <w:r w:rsidR="007F334A">
        <w:rPr>
          <w:sz w:val="22"/>
          <w:szCs w:val="22"/>
        </w:rPr>
        <w:t xml:space="preserve">у на участие в тендере представил </w:t>
      </w:r>
      <w:r w:rsidR="00F579B4" w:rsidRPr="00BF0725">
        <w:rPr>
          <w:sz w:val="22"/>
          <w:szCs w:val="22"/>
        </w:rPr>
        <w:t xml:space="preserve"> потенциальны</w:t>
      </w:r>
      <w:r w:rsidR="007F334A">
        <w:rPr>
          <w:sz w:val="22"/>
          <w:szCs w:val="22"/>
        </w:rPr>
        <w:t>й</w:t>
      </w:r>
      <w:r w:rsidR="00F579B4" w:rsidRPr="00BF0725">
        <w:rPr>
          <w:sz w:val="22"/>
          <w:szCs w:val="22"/>
        </w:rPr>
        <w:t xml:space="preserve"> поставщик:</w:t>
      </w:r>
    </w:p>
    <w:p w:rsidR="002D11A6" w:rsidRPr="00BF0725" w:rsidRDefault="002843B5" w:rsidP="007871FE">
      <w:pPr>
        <w:pStyle w:val="a3"/>
        <w:ind w:firstLine="0"/>
        <w:rPr>
          <w:sz w:val="22"/>
          <w:szCs w:val="22"/>
        </w:rPr>
      </w:pPr>
      <w:r w:rsidRPr="00BF0725">
        <w:rPr>
          <w:sz w:val="22"/>
          <w:szCs w:val="22"/>
        </w:rPr>
        <w:t xml:space="preserve">         </w:t>
      </w:r>
      <w:r w:rsidR="00A166CE" w:rsidRPr="00BF0725">
        <w:rPr>
          <w:sz w:val="22"/>
          <w:szCs w:val="22"/>
        </w:rPr>
        <w:t xml:space="preserve">                                     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3459"/>
        <w:gridCol w:w="7177"/>
        <w:gridCol w:w="3618"/>
      </w:tblGrid>
      <w:tr w:rsidR="000F090C" w:rsidRPr="00BF0725" w:rsidTr="006A183B">
        <w:tc>
          <w:tcPr>
            <w:tcW w:w="66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lastRenderedPageBreak/>
              <w:t>№ п/п</w:t>
            </w:r>
          </w:p>
        </w:tc>
        <w:tc>
          <w:tcPr>
            <w:tcW w:w="3459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17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7E5115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E5115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6D7C74" w:rsidRDefault="007F334A" w:rsidP="00FE4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CardioHome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F334A" w:rsidP="00FE4D1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Г.Алматы, ул.Маркова 22/37, офис 304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15" w:rsidRPr="00BF0725" w:rsidRDefault="007659EB" w:rsidP="007659E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18.10.2024г;  16:44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7659EB" w:rsidP="00916637">
      <w:pPr>
        <w:pStyle w:val="a3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Для участия в тендере была</w:t>
      </w:r>
      <w:r w:rsidR="00D20B3B" w:rsidRPr="00BF0725">
        <w:rPr>
          <w:sz w:val="22"/>
          <w:szCs w:val="22"/>
        </w:rPr>
        <w:t xml:space="preserve"> представлен</w:t>
      </w:r>
      <w:r>
        <w:rPr>
          <w:sz w:val="22"/>
          <w:szCs w:val="22"/>
        </w:rPr>
        <w:t>а следующая</w:t>
      </w:r>
      <w:r w:rsidR="00D20B3B" w:rsidRPr="00BF0725">
        <w:rPr>
          <w:sz w:val="22"/>
          <w:szCs w:val="22"/>
        </w:rPr>
        <w:t xml:space="preserve"> таблиц</w:t>
      </w:r>
      <w:r>
        <w:rPr>
          <w:sz w:val="22"/>
          <w:szCs w:val="22"/>
        </w:rPr>
        <w:t>а цен потенциального</w:t>
      </w:r>
      <w:r w:rsidR="00D20B3B" w:rsidRPr="00BF0725">
        <w:rPr>
          <w:sz w:val="22"/>
          <w:szCs w:val="22"/>
        </w:rPr>
        <w:t xml:space="preserve"> поставщик</w:t>
      </w:r>
      <w:r>
        <w:rPr>
          <w:sz w:val="22"/>
          <w:szCs w:val="22"/>
        </w:rPr>
        <w:t>а</w:t>
      </w:r>
      <w:r w:rsidR="00D20B3B" w:rsidRPr="00BF0725">
        <w:rPr>
          <w:sz w:val="22"/>
          <w:szCs w:val="22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134"/>
        <w:gridCol w:w="1417"/>
        <w:gridCol w:w="1985"/>
        <w:gridCol w:w="2409"/>
        <w:gridCol w:w="2268"/>
      </w:tblGrid>
      <w:tr w:rsidR="007659EB" w:rsidRPr="003D5967" w:rsidTr="00A15576">
        <w:trPr>
          <w:trHeight w:val="517"/>
        </w:trPr>
        <w:tc>
          <w:tcPr>
            <w:tcW w:w="993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  <w:p w:rsidR="007659EB" w:rsidRPr="003D5967" w:rsidRDefault="007659EB" w:rsidP="003D596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2409" w:type="dxa"/>
          </w:tcPr>
          <w:p w:rsidR="007659EB" w:rsidRPr="003D5967" w:rsidRDefault="007659E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59EB" w:rsidRPr="006D7C74" w:rsidRDefault="007659EB" w:rsidP="00FE4D1F">
            <w:pPr>
              <w:rPr>
                <w:sz w:val="22"/>
                <w:szCs w:val="22"/>
              </w:rPr>
            </w:pPr>
            <w:r w:rsidRPr="007659EB">
              <w:rPr>
                <w:sz w:val="22"/>
                <w:szCs w:val="22"/>
              </w:rPr>
              <w:t>ТОО «</w:t>
            </w:r>
            <w:proofErr w:type="spellStart"/>
            <w:r w:rsidRPr="007659EB">
              <w:rPr>
                <w:sz w:val="22"/>
                <w:szCs w:val="22"/>
                <w:lang w:val="en-US"/>
              </w:rPr>
              <w:t>CardioHome</w:t>
            </w:r>
            <w:proofErr w:type="spellEnd"/>
            <w:r w:rsidRPr="007659EB">
              <w:rPr>
                <w:sz w:val="22"/>
                <w:szCs w:val="22"/>
              </w:rPr>
              <w:t>»</w:t>
            </w:r>
          </w:p>
        </w:tc>
      </w:tr>
      <w:tr w:rsidR="007659EB" w:rsidRPr="003D5967" w:rsidTr="00A15576">
        <w:trPr>
          <w:trHeight w:val="698"/>
        </w:trPr>
        <w:tc>
          <w:tcPr>
            <w:tcW w:w="993" w:type="dxa"/>
            <w:shd w:val="clear" w:color="auto" w:fill="auto"/>
            <w:vAlign w:val="center"/>
          </w:tcPr>
          <w:p w:rsidR="007659EB" w:rsidRPr="003D5967" w:rsidRDefault="007659EB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59EB" w:rsidRPr="00A83649" w:rsidRDefault="007659EB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Портативная система ультразвуковой диагностики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59EB" w:rsidRPr="00A83649" w:rsidRDefault="007659EB" w:rsidP="00FE4D1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59EB" w:rsidRPr="00A83649" w:rsidRDefault="007659EB" w:rsidP="00FE4D1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59EB" w:rsidRPr="00A83649" w:rsidRDefault="007659EB" w:rsidP="00FE4D1F">
            <w:pPr>
              <w:jc w:val="center"/>
              <w:rPr>
                <w:bCs/>
              </w:rPr>
            </w:pPr>
            <w:r>
              <w:rPr>
                <w:bCs/>
              </w:rPr>
              <w:t>6 400 000</w:t>
            </w:r>
          </w:p>
        </w:tc>
        <w:tc>
          <w:tcPr>
            <w:tcW w:w="2409" w:type="dxa"/>
            <w:vAlign w:val="center"/>
          </w:tcPr>
          <w:p w:rsidR="007659EB" w:rsidRPr="00A83649" w:rsidRDefault="007659EB" w:rsidP="00FE4D1F">
            <w:pPr>
              <w:jc w:val="center"/>
              <w:rPr>
                <w:bCs/>
              </w:rPr>
            </w:pPr>
            <w:r>
              <w:rPr>
                <w:bCs/>
              </w:rPr>
              <w:t>6 400 000</w:t>
            </w:r>
            <w:r w:rsidRPr="00A83649">
              <w:rPr>
                <w:bCs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59EB" w:rsidRPr="00DC67EF" w:rsidRDefault="007659EB" w:rsidP="003D5967">
            <w:pPr>
              <w:rPr>
                <w:bCs/>
                <w:lang w:val="kk-KZ"/>
              </w:rPr>
            </w:pPr>
            <w:r w:rsidRPr="00DC67EF">
              <w:rPr>
                <w:bCs/>
                <w:lang w:val="kk-KZ"/>
              </w:rPr>
              <w:t>6 400 000</w:t>
            </w:r>
          </w:p>
        </w:tc>
      </w:tr>
    </w:tbl>
    <w:p w:rsidR="00DD27BC" w:rsidRDefault="008A033C" w:rsidP="00BC1E11">
      <w:pPr>
        <w:rPr>
          <w:sz w:val="22"/>
          <w:szCs w:val="22"/>
          <w:lang w:val="kk-KZ"/>
        </w:rPr>
      </w:pPr>
      <w:r w:rsidRPr="00BF0725">
        <w:rPr>
          <w:sz w:val="22"/>
          <w:szCs w:val="22"/>
        </w:rPr>
        <w:t>6</w:t>
      </w:r>
      <w:r w:rsidR="006B7738" w:rsidRPr="00BF0725">
        <w:rPr>
          <w:sz w:val="22"/>
          <w:szCs w:val="22"/>
        </w:rPr>
        <w:t>.</w:t>
      </w:r>
      <w:r w:rsidR="006B7738" w:rsidRPr="00BF0725">
        <w:rPr>
          <w:sz w:val="22"/>
          <w:szCs w:val="22"/>
          <w:lang w:val="kk-KZ"/>
        </w:rPr>
        <w:t xml:space="preserve"> </w:t>
      </w:r>
      <w:r w:rsidRPr="00BF0725">
        <w:rPr>
          <w:sz w:val="22"/>
          <w:szCs w:val="22"/>
          <w:lang w:val="kk-KZ"/>
        </w:rPr>
        <w:t xml:space="preserve">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892598" w:rsidRDefault="00BC1E11" w:rsidP="00BC1E11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 xml:space="preserve">7. При </w:t>
      </w:r>
      <w:r w:rsidR="00487728" w:rsidRPr="00892598">
        <w:rPr>
          <w:sz w:val="22"/>
          <w:szCs w:val="22"/>
          <w:lang w:val="kk-KZ"/>
        </w:rPr>
        <w:t>рассмотрении</w:t>
      </w:r>
      <w:r w:rsidR="000F090C" w:rsidRPr="00892598">
        <w:rPr>
          <w:sz w:val="22"/>
          <w:szCs w:val="22"/>
          <w:lang w:val="kk-KZ"/>
        </w:rPr>
        <w:t xml:space="preserve"> тен</w:t>
      </w:r>
      <w:r w:rsidR="00E61767" w:rsidRPr="00892598">
        <w:rPr>
          <w:sz w:val="22"/>
          <w:szCs w:val="22"/>
          <w:lang w:val="kk-KZ"/>
        </w:rPr>
        <w:t>дерн</w:t>
      </w:r>
      <w:r w:rsidR="00F06D61">
        <w:rPr>
          <w:sz w:val="22"/>
          <w:szCs w:val="22"/>
          <w:lang w:val="kk-KZ"/>
        </w:rPr>
        <w:t>ой</w:t>
      </w:r>
      <w:r w:rsidR="00487728" w:rsidRPr="00892598">
        <w:rPr>
          <w:sz w:val="22"/>
          <w:szCs w:val="22"/>
          <w:lang w:val="kk-KZ"/>
        </w:rPr>
        <w:t xml:space="preserve"> заяв</w:t>
      </w:r>
      <w:r w:rsidR="00F06D61">
        <w:rPr>
          <w:sz w:val="22"/>
          <w:szCs w:val="22"/>
          <w:lang w:val="kk-KZ"/>
        </w:rPr>
        <w:t>ки</w:t>
      </w:r>
      <w:r w:rsidRPr="00892598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892598">
        <w:rPr>
          <w:sz w:val="22"/>
          <w:szCs w:val="22"/>
          <w:lang w:val="kk-KZ"/>
        </w:rPr>
        <w:t>:</w:t>
      </w:r>
    </w:p>
    <w:p w:rsidR="00892598" w:rsidRPr="00892598" w:rsidRDefault="00B90542" w:rsidP="00892598">
      <w:pPr>
        <w:rPr>
          <w:sz w:val="22"/>
          <w:szCs w:val="22"/>
          <w:lang w:val="kk-KZ"/>
        </w:rPr>
      </w:pPr>
      <w:r w:rsidRPr="00892598">
        <w:rPr>
          <w:sz w:val="22"/>
          <w:szCs w:val="22"/>
          <w:lang w:val="kk-KZ"/>
        </w:rPr>
        <w:t>1</w:t>
      </w:r>
      <w:r w:rsidR="00B56C9A" w:rsidRPr="00892598">
        <w:rPr>
          <w:sz w:val="22"/>
          <w:szCs w:val="22"/>
          <w:lang w:val="kk-KZ"/>
        </w:rPr>
        <w:t xml:space="preserve">)  </w:t>
      </w:r>
      <w:r w:rsidR="00892598" w:rsidRPr="00892598">
        <w:rPr>
          <w:sz w:val="22"/>
          <w:szCs w:val="22"/>
          <w:lang w:val="kk-KZ"/>
        </w:rPr>
        <w:t>потенциальны</w:t>
      </w:r>
      <w:r w:rsidR="00DE4986">
        <w:rPr>
          <w:sz w:val="22"/>
          <w:szCs w:val="22"/>
          <w:lang w:val="kk-KZ"/>
        </w:rPr>
        <w:t>й</w:t>
      </w:r>
      <w:r w:rsidR="00892598" w:rsidRPr="00892598">
        <w:rPr>
          <w:sz w:val="22"/>
          <w:szCs w:val="22"/>
          <w:lang w:val="kk-KZ"/>
        </w:rPr>
        <w:t xml:space="preserve"> поставщик </w:t>
      </w:r>
      <w:r w:rsidR="00DE4986" w:rsidRPr="00DE4986">
        <w:rPr>
          <w:sz w:val="22"/>
          <w:szCs w:val="22"/>
        </w:rPr>
        <w:t>ТОО «</w:t>
      </w:r>
      <w:proofErr w:type="spellStart"/>
      <w:r w:rsidR="00DE4986" w:rsidRPr="00DE4986">
        <w:rPr>
          <w:sz w:val="22"/>
          <w:szCs w:val="22"/>
          <w:lang w:val="en-US"/>
        </w:rPr>
        <w:t>CardioHome</w:t>
      </w:r>
      <w:proofErr w:type="spellEnd"/>
      <w:r w:rsidR="00DE4986" w:rsidRPr="00DE4986">
        <w:rPr>
          <w:sz w:val="22"/>
          <w:szCs w:val="22"/>
        </w:rPr>
        <w:t>»</w:t>
      </w:r>
      <w:r w:rsidR="00C75898">
        <w:rPr>
          <w:sz w:val="22"/>
          <w:szCs w:val="22"/>
          <w:lang w:val="kk-KZ"/>
        </w:rPr>
        <w:t xml:space="preserve"> </w:t>
      </w:r>
      <w:r w:rsidR="00892598" w:rsidRPr="00892598">
        <w:rPr>
          <w:sz w:val="22"/>
          <w:szCs w:val="22"/>
          <w:lang w:val="kk-KZ"/>
        </w:rPr>
        <w:t>соответству</w:t>
      </w:r>
      <w:r w:rsidR="00DE4986">
        <w:rPr>
          <w:sz w:val="22"/>
          <w:szCs w:val="22"/>
          <w:lang w:val="kk-KZ"/>
        </w:rPr>
        <w:t>е</w:t>
      </w:r>
      <w:r w:rsidR="00892598" w:rsidRPr="00892598">
        <w:rPr>
          <w:sz w:val="22"/>
          <w:szCs w:val="22"/>
          <w:lang w:val="kk-KZ"/>
        </w:rPr>
        <w:t>т квалификационным требованиям согласно п.9 Главы 1 Правил;</w:t>
      </w:r>
    </w:p>
    <w:p w:rsidR="00C37866" w:rsidRDefault="0062241B" w:rsidP="00C83EE3">
      <w:pPr>
        <w:rPr>
          <w:sz w:val="22"/>
          <w:szCs w:val="22"/>
          <w:lang w:val="kk-KZ"/>
        </w:rPr>
      </w:pPr>
      <w:r w:rsidRPr="0062241B">
        <w:rPr>
          <w:sz w:val="22"/>
          <w:szCs w:val="22"/>
          <w:lang w:val="kk-KZ"/>
        </w:rPr>
        <w:t xml:space="preserve">2) </w:t>
      </w:r>
      <w:r w:rsidR="006550B1" w:rsidRPr="006550B1">
        <w:rPr>
          <w:sz w:val="22"/>
          <w:szCs w:val="22"/>
          <w:lang w:val="kk-KZ"/>
        </w:rPr>
        <w:t>тендерн</w:t>
      </w:r>
      <w:proofErr w:type="spellStart"/>
      <w:r w:rsidR="00DE4986">
        <w:rPr>
          <w:sz w:val="22"/>
          <w:szCs w:val="22"/>
        </w:rPr>
        <w:t>ая</w:t>
      </w:r>
      <w:proofErr w:type="spellEnd"/>
      <w:r w:rsidR="006550B1" w:rsidRPr="006550B1">
        <w:rPr>
          <w:sz w:val="22"/>
          <w:szCs w:val="22"/>
          <w:lang w:val="kk-KZ"/>
        </w:rPr>
        <w:t xml:space="preserve"> заявк</w:t>
      </w:r>
      <w:r w:rsidR="00DE4986">
        <w:rPr>
          <w:sz w:val="22"/>
          <w:szCs w:val="22"/>
          <w:lang w:val="kk-KZ"/>
        </w:rPr>
        <w:t>а</w:t>
      </w:r>
      <w:r w:rsidR="006550B1" w:rsidRPr="006550B1">
        <w:rPr>
          <w:sz w:val="22"/>
          <w:szCs w:val="22"/>
          <w:lang w:val="kk-KZ"/>
        </w:rPr>
        <w:t xml:space="preserve"> потенциальн</w:t>
      </w:r>
      <w:r w:rsidR="00DE4986">
        <w:rPr>
          <w:sz w:val="22"/>
          <w:szCs w:val="22"/>
          <w:lang w:val="kk-KZ"/>
        </w:rPr>
        <w:t>ого</w:t>
      </w:r>
      <w:r w:rsidR="006550B1" w:rsidRPr="006550B1">
        <w:rPr>
          <w:sz w:val="22"/>
          <w:szCs w:val="22"/>
          <w:lang w:val="kk-KZ"/>
        </w:rPr>
        <w:t xml:space="preserve">  поставщик</w:t>
      </w:r>
      <w:r w:rsidR="00DE4986">
        <w:rPr>
          <w:sz w:val="22"/>
          <w:szCs w:val="22"/>
          <w:lang w:val="kk-KZ"/>
        </w:rPr>
        <w:t>а</w:t>
      </w:r>
      <w:r w:rsidR="008556E1">
        <w:rPr>
          <w:sz w:val="22"/>
          <w:szCs w:val="22"/>
          <w:lang w:val="kk-KZ"/>
        </w:rPr>
        <w:t xml:space="preserve"> </w:t>
      </w:r>
      <w:r w:rsidR="006550B1" w:rsidRPr="006550B1">
        <w:rPr>
          <w:sz w:val="22"/>
          <w:szCs w:val="22"/>
          <w:lang w:val="kk-KZ"/>
        </w:rPr>
        <w:t xml:space="preserve"> </w:t>
      </w:r>
      <w:r w:rsidR="00DE4986" w:rsidRPr="00DE4986">
        <w:rPr>
          <w:sz w:val="22"/>
          <w:szCs w:val="22"/>
        </w:rPr>
        <w:t>ТОО «</w:t>
      </w:r>
      <w:proofErr w:type="spellStart"/>
      <w:r w:rsidR="00DE4986" w:rsidRPr="00DE4986">
        <w:rPr>
          <w:sz w:val="22"/>
          <w:szCs w:val="22"/>
          <w:lang w:val="en-US"/>
        </w:rPr>
        <w:t>CardioHome</w:t>
      </w:r>
      <w:proofErr w:type="spellEnd"/>
      <w:r w:rsidR="00DE4986" w:rsidRPr="00DE4986">
        <w:rPr>
          <w:sz w:val="22"/>
          <w:szCs w:val="22"/>
        </w:rPr>
        <w:t>»</w:t>
      </w:r>
      <w:r w:rsidR="008556E1" w:rsidRPr="008556E1">
        <w:rPr>
          <w:sz w:val="22"/>
          <w:szCs w:val="22"/>
          <w:lang w:val="kk-KZ"/>
        </w:rPr>
        <w:t xml:space="preserve"> </w:t>
      </w:r>
      <w:r w:rsidR="008556E1" w:rsidRPr="008556E1">
        <w:rPr>
          <w:sz w:val="22"/>
          <w:szCs w:val="22"/>
        </w:rPr>
        <w:t xml:space="preserve"> </w:t>
      </w:r>
      <w:r w:rsidR="006550B1" w:rsidRPr="006550B1">
        <w:rPr>
          <w:sz w:val="22"/>
          <w:szCs w:val="22"/>
          <w:lang w:val="kk-KZ"/>
        </w:rPr>
        <w:t>соответствует требованиям объявления и требованиям настоящих Правил</w:t>
      </w:r>
      <w:r w:rsidR="008D06D0">
        <w:rPr>
          <w:sz w:val="22"/>
          <w:szCs w:val="22"/>
          <w:lang w:val="kk-KZ"/>
        </w:rPr>
        <w:t>.</w:t>
      </w:r>
      <w:r w:rsidR="00E0684F">
        <w:rPr>
          <w:sz w:val="22"/>
          <w:szCs w:val="22"/>
          <w:lang w:val="kk-KZ"/>
        </w:rPr>
        <w:t xml:space="preserve"> </w:t>
      </w:r>
      <w:r w:rsidR="006550B1">
        <w:rPr>
          <w:sz w:val="22"/>
          <w:szCs w:val="22"/>
          <w:lang w:val="kk-KZ"/>
        </w:rPr>
        <w:t xml:space="preserve"> </w:t>
      </w:r>
      <w:r w:rsidR="008D06D0">
        <w:rPr>
          <w:sz w:val="22"/>
          <w:szCs w:val="22"/>
          <w:lang w:val="kk-KZ"/>
        </w:rPr>
        <w:t>Т</w:t>
      </w:r>
      <w:r w:rsidRPr="0062241B">
        <w:rPr>
          <w:sz w:val="22"/>
          <w:szCs w:val="22"/>
          <w:lang w:val="kk-KZ"/>
        </w:rPr>
        <w:t>ехническая характеристика</w:t>
      </w:r>
      <w:r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>по лот</w:t>
      </w:r>
      <w:r w:rsidR="008D06D0">
        <w:rPr>
          <w:sz w:val="22"/>
          <w:szCs w:val="22"/>
          <w:lang w:val="kk-KZ"/>
        </w:rPr>
        <w:t>у</w:t>
      </w:r>
      <w:r>
        <w:rPr>
          <w:sz w:val="22"/>
          <w:szCs w:val="22"/>
          <w:lang w:val="kk-KZ"/>
        </w:rPr>
        <w:t xml:space="preserve"> </w:t>
      </w:r>
      <w:r w:rsidRPr="0062241B">
        <w:rPr>
          <w:sz w:val="22"/>
          <w:szCs w:val="22"/>
          <w:lang w:val="kk-KZ"/>
        </w:rPr>
        <w:t xml:space="preserve"> №1 потенциального поставщика</w:t>
      </w:r>
      <w:r w:rsidR="00C37866">
        <w:rPr>
          <w:sz w:val="22"/>
          <w:szCs w:val="22"/>
          <w:lang w:val="kk-KZ"/>
        </w:rPr>
        <w:t xml:space="preserve"> </w:t>
      </w:r>
      <w:r w:rsidR="00DE4986" w:rsidRPr="00DE4986">
        <w:rPr>
          <w:sz w:val="22"/>
          <w:szCs w:val="22"/>
        </w:rPr>
        <w:t>ТОО «</w:t>
      </w:r>
      <w:proofErr w:type="spellStart"/>
      <w:r w:rsidR="00DE4986" w:rsidRPr="00DE4986">
        <w:rPr>
          <w:sz w:val="22"/>
          <w:szCs w:val="22"/>
          <w:lang w:val="en-US"/>
        </w:rPr>
        <w:t>CardioHome</w:t>
      </w:r>
      <w:proofErr w:type="spellEnd"/>
      <w:r w:rsidR="00DE4986" w:rsidRPr="00DE4986">
        <w:rPr>
          <w:sz w:val="22"/>
          <w:szCs w:val="22"/>
        </w:rPr>
        <w:t>»</w:t>
      </w:r>
      <w:r w:rsidR="00DE4986" w:rsidRPr="00DE4986">
        <w:rPr>
          <w:sz w:val="22"/>
          <w:szCs w:val="22"/>
          <w:lang w:val="kk-KZ"/>
        </w:rPr>
        <w:t xml:space="preserve"> </w:t>
      </w:r>
      <w:r w:rsidR="00DE4986" w:rsidRPr="00DE4986">
        <w:rPr>
          <w:sz w:val="22"/>
          <w:szCs w:val="22"/>
        </w:rPr>
        <w:t xml:space="preserve"> </w:t>
      </w:r>
      <w:r w:rsidR="008D06D0">
        <w:rPr>
          <w:sz w:val="22"/>
          <w:szCs w:val="22"/>
        </w:rPr>
        <w:t>соответствует</w:t>
      </w:r>
      <w:r w:rsidR="008D06D0" w:rsidRPr="008D06D0">
        <w:rPr>
          <w:bCs/>
          <w:sz w:val="22"/>
          <w:szCs w:val="22"/>
        </w:rPr>
        <w:t xml:space="preserve"> технической характеристике, указанной в технической спецификации тендерной документации</w:t>
      </w:r>
      <w:r w:rsidR="008D06D0">
        <w:rPr>
          <w:bCs/>
          <w:sz w:val="22"/>
          <w:szCs w:val="22"/>
        </w:rPr>
        <w:t xml:space="preserve">. </w:t>
      </w:r>
    </w:p>
    <w:p w:rsidR="000D1BCB" w:rsidRDefault="007170B7" w:rsidP="006C1932">
      <w:pPr>
        <w:rPr>
          <w:sz w:val="22"/>
          <w:szCs w:val="22"/>
        </w:rPr>
      </w:pPr>
      <w:r w:rsidRPr="000D1BCB">
        <w:rPr>
          <w:sz w:val="22"/>
          <w:szCs w:val="22"/>
        </w:rPr>
        <w:t>8</w:t>
      </w:r>
      <w:r w:rsidR="00C83EE3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C83EE3" w:rsidRPr="000D1BCB">
        <w:rPr>
          <w:sz w:val="22"/>
          <w:szCs w:val="22"/>
        </w:rPr>
        <w:t>По итогам тендера комиссия РЕШИЛА</w:t>
      </w:r>
      <w:r w:rsidR="00CA6B2D" w:rsidRPr="000D1BCB">
        <w:rPr>
          <w:sz w:val="22"/>
          <w:szCs w:val="22"/>
        </w:rPr>
        <w:t xml:space="preserve">: </w:t>
      </w:r>
    </w:p>
    <w:p w:rsidR="003C255C" w:rsidRPr="000D1BCB" w:rsidRDefault="00EE0C89" w:rsidP="003C255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95B58" w:rsidRPr="000D1BCB">
        <w:rPr>
          <w:sz w:val="22"/>
          <w:szCs w:val="22"/>
        </w:rPr>
        <w:t>)</w:t>
      </w:r>
      <w:r w:rsidR="000D1BCB">
        <w:rPr>
          <w:sz w:val="22"/>
          <w:szCs w:val="22"/>
        </w:rPr>
        <w:t xml:space="preserve"> Признать закуп способом тендера </w:t>
      </w:r>
      <w:r w:rsidR="00E95B58" w:rsidRPr="000D1BCB">
        <w:rPr>
          <w:sz w:val="22"/>
          <w:szCs w:val="22"/>
        </w:rPr>
        <w:t xml:space="preserve"> </w:t>
      </w:r>
      <w:r w:rsidR="000D1BCB">
        <w:rPr>
          <w:sz w:val="22"/>
          <w:szCs w:val="22"/>
        </w:rPr>
        <w:t>п</w:t>
      </w:r>
      <w:r w:rsidR="00CA14C7" w:rsidRPr="000D1BCB">
        <w:rPr>
          <w:sz w:val="22"/>
          <w:szCs w:val="22"/>
        </w:rPr>
        <w:t xml:space="preserve">о </w:t>
      </w:r>
      <w:r w:rsidR="0069452F" w:rsidRPr="000D1BCB">
        <w:rPr>
          <w:sz w:val="22"/>
          <w:szCs w:val="22"/>
        </w:rPr>
        <w:t>лот</w:t>
      </w:r>
      <w:r w:rsidR="00421C3F">
        <w:rPr>
          <w:sz w:val="22"/>
          <w:szCs w:val="22"/>
        </w:rPr>
        <w:t>у</w:t>
      </w:r>
      <w:r w:rsidR="003464A2" w:rsidRPr="000D1BCB">
        <w:rPr>
          <w:sz w:val="22"/>
          <w:szCs w:val="22"/>
        </w:rPr>
        <w:t xml:space="preserve"> №</w:t>
      </w:r>
      <w:r w:rsidR="003C255C" w:rsidRPr="000D1BCB">
        <w:rPr>
          <w:sz w:val="22"/>
          <w:szCs w:val="22"/>
        </w:rPr>
        <w:t xml:space="preserve"> </w:t>
      </w:r>
      <w:r w:rsidR="000D1BCB" w:rsidRPr="000D1BCB">
        <w:rPr>
          <w:sz w:val="22"/>
          <w:szCs w:val="22"/>
        </w:rPr>
        <w:t xml:space="preserve">1 </w:t>
      </w:r>
      <w:r w:rsidR="003C255C" w:rsidRPr="000D1BCB">
        <w:rPr>
          <w:sz w:val="22"/>
          <w:szCs w:val="22"/>
        </w:rPr>
        <w:t>состоявшимся согласно</w:t>
      </w:r>
      <w:r w:rsidR="000D1BCB" w:rsidRPr="000D1BCB">
        <w:rPr>
          <w:sz w:val="22"/>
          <w:szCs w:val="22"/>
        </w:rPr>
        <w:t xml:space="preserve"> Раздела 2 Параграфа 4 </w:t>
      </w:r>
      <w:proofErr w:type="gramStart"/>
      <w:r w:rsidR="000D1BCB" w:rsidRPr="000D1BCB">
        <w:rPr>
          <w:sz w:val="22"/>
          <w:szCs w:val="22"/>
        </w:rPr>
        <w:t>п</w:t>
      </w:r>
      <w:proofErr w:type="gramEnd"/>
      <w:r w:rsidR="000D1BCB" w:rsidRPr="000D1BCB">
        <w:rPr>
          <w:sz w:val="22"/>
          <w:szCs w:val="22"/>
        </w:rPr>
        <w:t xml:space="preserve"> 66</w:t>
      </w:r>
      <w:r w:rsidR="003C255C" w:rsidRPr="000D1BCB">
        <w:rPr>
          <w:sz w:val="22"/>
          <w:szCs w:val="22"/>
        </w:rPr>
        <w:t xml:space="preserve"> «</w:t>
      </w:r>
      <w:r w:rsidR="000D1BCB" w:rsidRPr="000D1BCB">
        <w:rPr>
          <w:sz w:val="22"/>
          <w:szCs w:val="22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</w:t>
      </w:r>
      <w:r w:rsidR="00D743DA">
        <w:rPr>
          <w:sz w:val="22"/>
          <w:szCs w:val="22"/>
        </w:rPr>
        <w:t>.</w:t>
      </w:r>
    </w:p>
    <w:p w:rsidR="00DD27BC" w:rsidRDefault="002C5836" w:rsidP="003C255C">
      <w:pPr>
        <w:rPr>
          <w:sz w:val="22"/>
          <w:szCs w:val="22"/>
        </w:rPr>
      </w:pPr>
      <w:r w:rsidRPr="000D1BCB">
        <w:rPr>
          <w:sz w:val="22"/>
          <w:szCs w:val="22"/>
        </w:rPr>
        <w:t xml:space="preserve"> </w:t>
      </w:r>
      <w:r w:rsidR="006C1932" w:rsidRPr="000D1BCB">
        <w:rPr>
          <w:sz w:val="22"/>
          <w:szCs w:val="22"/>
        </w:rPr>
        <w:t>9</w:t>
      </w:r>
      <w:r w:rsidR="006B7738" w:rsidRPr="000D1BCB">
        <w:rPr>
          <w:sz w:val="22"/>
          <w:szCs w:val="22"/>
        </w:rPr>
        <w:t xml:space="preserve">. </w:t>
      </w:r>
      <w:r w:rsidR="008A033C" w:rsidRPr="000D1BCB">
        <w:rPr>
          <w:sz w:val="22"/>
          <w:szCs w:val="22"/>
        </w:rPr>
        <w:t xml:space="preserve"> </w:t>
      </w:r>
      <w:r w:rsidR="00D2568A" w:rsidRPr="000D1BCB">
        <w:rPr>
          <w:sz w:val="22"/>
          <w:szCs w:val="22"/>
        </w:rPr>
        <w:t>Организатором закупа принято решение произвести  закуп</w:t>
      </w:r>
      <w:r w:rsidR="003A4D8F" w:rsidRPr="000D1BCB">
        <w:rPr>
          <w:sz w:val="22"/>
          <w:szCs w:val="22"/>
        </w:rPr>
        <w:t xml:space="preserve"> </w:t>
      </w:r>
      <w:r w:rsidR="00B97321" w:rsidRPr="00B97321">
        <w:rPr>
          <w:sz w:val="22"/>
          <w:szCs w:val="22"/>
        </w:rPr>
        <w:t xml:space="preserve">по лоту № 1 </w:t>
      </w:r>
      <w:r w:rsidR="00B97321" w:rsidRPr="000D1BCB">
        <w:rPr>
          <w:sz w:val="22"/>
          <w:szCs w:val="22"/>
        </w:rPr>
        <w:t xml:space="preserve">способом тендера  </w:t>
      </w:r>
      <w:r w:rsidR="00B97321" w:rsidRPr="00B97321">
        <w:rPr>
          <w:sz w:val="22"/>
          <w:szCs w:val="22"/>
        </w:rPr>
        <w:t xml:space="preserve">у потенциального поставщика  </w:t>
      </w:r>
      <w:r w:rsidR="00421C3F" w:rsidRPr="00421C3F">
        <w:rPr>
          <w:b/>
          <w:sz w:val="22"/>
          <w:szCs w:val="22"/>
        </w:rPr>
        <w:t>ТОО «</w:t>
      </w:r>
      <w:proofErr w:type="spellStart"/>
      <w:r w:rsidR="00421C3F" w:rsidRPr="00421C3F">
        <w:rPr>
          <w:b/>
          <w:sz w:val="22"/>
          <w:szCs w:val="22"/>
          <w:lang w:val="en-US"/>
        </w:rPr>
        <w:t>CardioHome</w:t>
      </w:r>
      <w:proofErr w:type="spellEnd"/>
      <w:r w:rsidR="00421C3F" w:rsidRPr="00421C3F">
        <w:rPr>
          <w:b/>
          <w:sz w:val="22"/>
          <w:szCs w:val="22"/>
        </w:rPr>
        <w:t>»</w:t>
      </w:r>
      <w:r w:rsidR="003464A2" w:rsidRPr="000D1BCB">
        <w:rPr>
          <w:sz w:val="22"/>
          <w:szCs w:val="22"/>
        </w:rPr>
        <w:t xml:space="preserve">, находящегося по адресу: </w:t>
      </w:r>
      <w:r w:rsidR="0056083C" w:rsidRPr="0056083C">
        <w:rPr>
          <w:sz w:val="22"/>
          <w:szCs w:val="22"/>
          <w:lang w:val="kk-KZ"/>
        </w:rPr>
        <w:t xml:space="preserve">РК, </w:t>
      </w:r>
      <w:r w:rsidR="00A15576">
        <w:rPr>
          <w:sz w:val="22"/>
          <w:szCs w:val="22"/>
          <w:lang w:val="kk-KZ"/>
        </w:rPr>
        <w:t>г</w:t>
      </w:r>
      <w:r w:rsidR="00CC434B" w:rsidRPr="00CC434B">
        <w:rPr>
          <w:sz w:val="22"/>
          <w:szCs w:val="22"/>
          <w:lang w:val="kk-KZ"/>
        </w:rPr>
        <w:t>.Алматы, ул.Маркова 22/37, офис 304</w:t>
      </w:r>
      <w:r w:rsidR="00CC434B">
        <w:rPr>
          <w:sz w:val="22"/>
          <w:szCs w:val="22"/>
          <w:lang w:val="kk-KZ"/>
        </w:rPr>
        <w:t>.</w:t>
      </w:r>
      <w:r w:rsidR="00B97321">
        <w:rPr>
          <w:sz w:val="22"/>
          <w:szCs w:val="22"/>
        </w:rPr>
        <w:t xml:space="preserve"> </w:t>
      </w:r>
    </w:p>
    <w:p w:rsidR="00350B7D" w:rsidRPr="000D1BCB" w:rsidRDefault="00817C08" w:rsidP="00A15576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B97321">
        <w:rPr>
          <w:sz w:val="22"/>
          <w:szCs w:val="22"/>
        </w:rPr>
        <w:t>оставщика</w:t>
      </w:r>
      <w:r w:rsidRPr="00817C08">
        <w:rPr>
          <w:sz w:val="22"/>
          <w:szCs w:val="22"/>
        </w:rPr>
        <w:t xml:space="preserve"> </w:t>
      </w:r>
      <w:r w:rsidR="00A15576" w:rsidRPr="00A15576">
        <w:rPr>
          <w:b/>
          <w:sz w:val="22"/>
          <w:szCs w:val="22"/>
        </w:rPr>
        <w:t>ТОО «</w:t>
      </w:r>
      <w:proofErr w:type="spellStart"/>
      <w:r w:rsidR="00A15576" w:rsidRPr="00A15576">
        <w:rPr>
          <w:b/>
          <w:sz w:val="22"/>
          <w:szCs w:val="22"/>
          <w:lang w:val="en-US"/>
        </w:rPr>
        <w:t>CardioHome</w:t>
      </w:r>
      <w:proofErr w:type="spellEnd"/>
      <w:r w:rsidR="00A15576" w:rsidRPr="00A15576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B97321">
        <w:rPr>
          <w:b/>
          <w:sz w:val="22"/>
          <w:szCs w:val="22"/>
          <w:lang w:val="kk-KZ"/>
        </w:rPr>
        <w:t xml:space="preserve">, </w:t>
      </w:r>
      <w:r w:rsidR="00B97321" w:rsidRPr="00B97321">
        <w:rPr>
          <w:sz w:val="22"/>
          <w:szCs w:val="22"/>
          <w:lang w:val="kk-KZ"/>
        </w:rPr>
        <w:t>находящегося по адресу</w:t>
      </w:r>
      <w:r w:rsidR="008F7D83">
        <w:rPr>
          <w:sz w:val="22"/>
          <w:szCs w:val="22"/>
          <w:lang w:val="kk-KZ"/>
        </w:rPr>
        <w:t xml:space="preserve"> </w:t>
      </w:r>
      <w:r w:rsidR="00A15576" w:rsidRPr="00A15576">
        <w:rPr>
          <w:sz w:val="22"/>
          <w:szCs w:val="22"/>
          <w:lang w:val="kk-KZ"/>
        </w:rPr>
        <w:t>РК, г</w:t>
      </w:r>
      <w:proofErr w:type="gramStart"/>
      <w:r w:rsidR="00A15576" w:rsidRPr="00A15576">
        <w:rPr>
          <w:sz w:val="22"/>
          <w:szCs w:val="22"/>
          <w:lang w:val="kk-KZ"/>
        </w:rPr>
        <w:t>.А</w:t>
      </w:r>
      <w:proofErr w:type="gramEnd"/>
      <w:r w:rsidR="00A15576" w:rsidRPr="00A15576">
        <w:rPr>
          <w:sz w:val="22"/>
          <w:szCs w:val="22"/>
          <w:lang w:val="kk-KZ"/>
        </w:rPr>
        <w:t>лматы, ул.Маркова 22/37, офис 304</w:t>
      </w:r>
      <w:r w:rsidR="00B97321">
        <w:rPr>
          <w:sz w:val="22"/>
          <w:szCs w:val="22"/>
          <w:lang w:val="kk-KZ"/>
        </w:rPr>
        <w:t xml:space="preserve">. </w:t>
      </w:r>
      <w:r w:rsidR="00774852" w:rsidRPr="000D1BCB">
        <w:rPr>
          <w:sz w:val="22"/>
          <w:szCs w:val="22"/>
        </w:rPr>
        <w:t xml:space="preserve">Заключить договор с  </w:t>
      </w:r>
      <w:r w:rsidR="00A15576" w:rsidRPr="00A15576">
        <w:rPr>
          <w:b/>
          <w:sz w:val="22"/>
          <w:szCs w:val="22"/>
        </w:rPr>
        <w:t>ТОО «</w:t>
      </w:r>
      <w:proofErr w:type="spellStart"/>
      <w:r w:rsidR="00A15576" w:rsidRPr="00A15576">
        <w:rPr>
          <w:b/>
          <w:sz w:val="22"/>
          <w:szCs w:val="22"/>
          <w:lang w:val="en-US"/>
        </w:rPr>
        <w:t>CardioHome</w:t>
      </w:r>
      <w:proofErr w:type="spellEnd"/>
      <w:r w:rsidR="00A15576" w:rsidRPr="00A15576">
        <w:rPr>
          <w:b/>
          <w:sz w:val="22"/>
          <w:szCs w:val="22"/>
        </w:rPr>
        <w:t>»</w:t>
      </w:r>
      <w:r w:rsidRPr="00817C08">
        <w:rPr>
          <w:b/>
          <w:sz w:val="22"/>
          <w:szCs w:val="22"/>
        </w:rPr>
        <w:t xml:space="preserve"> </w:t>
      </w:r>
      <w:r w:rsidR="00350B7D" w:rsidRPr="000D1BCB">
        <w:rPr>
          <w:sz w:val="22"/>
          <w:szCs w:val="22"/>
        </w:rPr>
        <w:t>в с</w:t>
      </w:r>
      <w:r w:rsidR="00080241" w:rsidRPr="000D1BCB">
        <w:rPr>
          <w:sz w:val="22"/>
          <w:szCs w:val="22"/>
        </w:rPr>
        <w:t xml:space="preserve">роки, установленные   Правилами; </w:t>
      </w:r>
    </w:p>
    <w:p w:rsidR="00C83EE3" w:rsidRPr="000D1BCB" w:rsidRDefault="00C83EE3" w:rsidP="00C83EE3">
      <w:pPr>
        <w:ind w:firstLine="426"/>
        <w:rPr>
          <w:sz w:val="22"/>
          <w:szCs w:val="22"/>
        </w:rPr>
      </w:pPr>
      <w:r w:rsidRPr="000D1BCB">
        <w:rPr>
          <w:sz w:val="22"/>
          <w:szCs w:val="22"/>
        </w:rPr>
        <w:tab/>
        <w:t xml:space="preserve">Секретарю комиссии </w:t>
      </w:r>
      <w:r w:rsidRPr="000D1BCB">
        <w:rPr>
          <w:sz w:val="22"/>
          <w:szCs w:val="22"/>
          <w:lang w:val="kk-KZ"/>
        </w:rPr>
        <w:t>Пигиной С.М.</w:t>
      </w:r>
      <w:r w:rsidRPr="000D1BCB">
        <w:rPr>
          <w:sz w:val="22"/>
          <w:szCs w:val="22"/>
        </w:rPr>
        <w:t xml:space="preserve">  </w:t>
      </w:r>
      <w:proofErr w:type="gramStart"/>
      <w:r w:rsidRPr="000D1BCB">
        <w:rPr>
          <w:sz w:val="22"/>
          <w:szCs w:val="22"/>
        </w:rPr>
        <w:t>разместить информацию</w:t>
      </w:r>
      <w:proofErr w:type="gramEnd"/>
      <w:r w:rsidRPr="000D1BCB">
        <w:rPr>
          <w:sz w:val="22"/>
          <w:szCs w:val="22"/>
        </w:rPr>
        <w:t xml:space="preserve"> об итогах проведенных закупок способом тендера  на </w:t>
      </w:r>
      <w:proofErr w:type="spellStart"/>
      <w:r w:rsidRPr="000D1BCB">
        <w:rPr>
          <w:sz w:val="22"/>
          <w:szCs w:val="22"/>
        </w:rPr>
        <w:t>интернет-ресурсе</w:t>
      </w:r>
      <w:proofErr w:type="spellEnd"/>
      <w:r w:rsidRPr="000D1BCB">
        <w:rPr>
          <w:sz w:val="22"/>
          <w:szCs w:val="22"/>
        </w:rPr>
        <w:t xml:space="preserve"> Организатора закупок.  За да</w:t>
      </w:r>
      <w:r w:rsidR="006B7738" w:rsidRPr="000D1BCB">
        <w:rPr>
          <w:sz w:val="22"/>
          <w:szCs w:val="22"/>
        </w:rPr>
        <w:t>нное решение проголосовали: За 5 голосов</w:t>
      </w:r>
      <w:r w:rsidRPr="000D1BCB">
        <w:rPr>
          <w:sz w:val="22"/>
          <w:szCs w:val="22"/>
        </w:rPr>
        <w:t xml:space="preserve"> (против – нет, воздержавшихся - нет)</w:t>
      </w:r>
      <w:r w:rsidR="00371FAD" w:rsidRPr="000D1BCB">
        <w:rPr>
          <w:sz w:val="22"/>
          <w:szCs w:val="22"/>
        </w:rPr>
        <w:t>.</w:t>
      </w:r>
    </w:p>
    <w:p w:rsidR="00960328" w:rsidRPr="004E2E6D" w:rsidRDefault="00960328" w:rsidP="00960328">
      <w:pPr>
        <w:jc w:val="both"/>
        <w:rPr>
          <w:color w:val="FF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>Председатель комиссии:    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r w:rsidR="004E2E6D">
        <w:rPr>
          <w:color w:val="000000"/>
          <w:sz w:val="22"/>
          <w:szCs w:val="22"/>
          <w:lang w:eastAsia="en-US"/>
        </w:rPr>
        <w:t>Авраменко В.В.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</w:t>
      </w:r>
      <w:proofErr w:type="gramStart"/>
      <w:r w:rsidRPr="00BF0725">
        <w:rPr>
          <w:color w:val="000000"/>
          <w:sz w:val="22"/>
          <w:szCs w:val="22"/>
          <w:lang w:eastAsia="en-US"/>
        </w:rPr>
        <w:t>.п</w:t>
      </w:r>
      <w:proofErr w:type="gramEnd"/>
      <w:r w:rsidRPr="00BF0725">
        <w:rPr>
          <w:color w:val="000000"/>
          <w:sz w:val="22"/>
          <w:szCs w:val="22"/>
          <w:lang w:eastAsia="en-US"/>
        </w:rPr>
        <w:t>редседателя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012186">
        <w:rPr>
          <w:color w:val="000000"/>
          <w:sz w:val="22"/>
          <w:szCs w:val="22"/>
          <w:lang w:eastAsia="en-US"/>
        </w:rPr>
        <w:t>Какенова</w:t>
      </w:r>
      <w:proofErr w:type="spellEnd"/>
      <w:r w:rsidR="00012186">
        <w:rPr>
          <w:color w:val="000000"/>
          <w:sz w:val="22"/>
          <w:szCs w:val="22"/>
          <w:lang w:eastAsia="en-US"/>
        </w:rPr>
        <w:t xml:space="preserve"> А.</w:t>
      </w:r>
      <w:r w:rsidR="00080241" w:rsidRPr="00080241">
        <w:rPr>
          <w:color w:val="000000"/>
          <w:sz w:val="22"/>
          <w:szCs w:val="22"/>
          <w:lang w:eastAsia="en-US"/>
        </w:rPr>
        <w:t>Ж.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="00A15576">
        <w:rPr>
          <w:color w:val="000000"/>
          <w:sz w:val="22"/>
          <w:szCs w:val="22"/>
          <w:lang w:eastAsia="en-US"/>
        </w:rPr>
        <w:t>Сыздыкова</w:t>
      </w:r>
      <w:proofErr w:type="spellEnd"/>
      <w:r w:rsidR="00A15576">
        <w:rPr>
          <w:color w:val="000000"/>
          <w:sz w:val="22"/>
          <w:szCs w:val="22"/>
          <w:lang w:eastAsia="en-US"/>
        </w:rPr>
        <w:t xml:space="preserve"> И.А.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r w:rsidR="00A15576" w:rsidRPr="00A15576">
        <w:rPr>
          <w:color w:val="000000"/>
          <w:sz w:val="22"/>
          <w:szCs w:val="22"/>
          <w:lang w:eastAsia="en-US"/>
        </w:rPr>
        <w:t>Ахметова А.А.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B116B6">
        <w:rPr>
          <w:color w:val="000000"/>
          <w:sz w:val="22"/>
          <w:szCs w:val="22"/>
          <w:lang w:val="kk-KZ" w:eastAsia="en-US"/>
        </w:rPr>
        <w:t>Аманбаева И.В.</w:t>
      </w:r>
      <w:r w:rsidR="00CB1F5D" w:rsidRPr="00CB1F5D">
        <w:rPr>
          <w:color w:val="000000"/>
          <w:sz w:val="22"/>
          <w:szCs w:val="22"/>
          <w:lang w:eastAsia="en-US"/>
        </w:rPr>
        <w:t xml:space="preserve">  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Pr="00BF0725">
        <w:rPr>
          <w:color w:val="000000"/>
          <w:sz w:val="22"/>
          <w:szCs w:val="22"/>
          <w:lang w:eastAsia="en-US"/>
        </w:rPr>
        <w:t>Пигина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С.М.</w:t>
      </w:r>
    </w:p>
    <w:sectPr w:rsidR="002D379D" w:rsidRPr="00BF0725" w:rsidSect="00615192">
      <w:headerReference w:type="even" r:id="rId9"/>
      <w:footerReference w:type="even" r:id="rId10"/>
      <w:footerReference w:type="default" r:id="rId11"/>
      <w:pgSz w:w="16838" w:h="11906" w:orient="landscape" w:code="9"/>
      <w:pgMar w:top="282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77" w:rsidRDefault="00B04177">
      <w:r>
        <w:separator/>
      </w:r>
    </w:p>
  </w:endnote>
  <w:endnote w:type="continuationSeparator" w:id="0">
    <w:p w:rsidR="00B04177" w:rsidRDefault="00B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22B4" w:rsidRDefault="007222B4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3D4D">
      <w:rPr>
        <w:rStyle w:val="a8"/>
        <w:noProof/>
      </w:rPr>
      <w:t>1</w:t>
    </w:r>
    <w:r>
      <w:rPr>
        <w:rStyle w:val="a8"/>
      </w:rPr>
      <w:fldChar w:fldCharType="end"/>
    </w:r>
  </w:p>
  <w:p w:rsidR="007222B4" w:rsidRDefault="007222B4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77" w:rsidRDefault="00B04177">
      <w:r>
        <w:separator/>
      </w:r>
    </w:p>
  </w:footnote>
  <w:footnote w:type="continuationSeparator" w:id="0">
    <w:p w:rsidR="00B04177" w:rsidRDefault="00B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B4" w:rsidRDefault="007222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222B4" w:rsidRDefault="007222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5"/>
  </w:num>
  <w:num w:numId="8">
    <w:abstractNumId w:val="14"/>
  </w:num>
  <w:num w:numId="9">
    <w:abstractNumId w:val="4"/>
  </w:num>
  <w:num w:numId="10">
    <w:abstractNumId w:val="19"/>
  </w:num>
  <w:num w:numId="11">
    <w:abstractNumId w:val="18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83B"/>
    <w:rsid w:val="00000B8C"/>
    <w:rsid w:val="00000DB0"/>
    <w:rsid w:val="000054FA"/>
    <w:rsid w:val="00010C61"/>
    <w:rsid w:val="00011667"/>
    <w:rsid w:val="00012186"/>
    <w:rsid w:val="00014273"/>
    <w:rsid w:val="00015F71"/>
    <w:rsid w:val="0001612A"/>
    <w:rsid w:val="000168F0"/>
    <w:rsid w:val="000170C8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5937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0FC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1BCB"/>
    <w:rsid w:val="000D4E48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568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3FD2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1B3C"/>
    <w:rsid w:val="001D2422"/>
    <w:rsid w:val="001D484A"/>
    <w:rsid w:val="001D4AB0"/>
    <w:rsid w:val="001D74DC"/>
    <w:rsid w:val="001D7BB6"/>
    <w:rsid w:val="001D7C50"/>
    <w:rsid w:val="001E124C"/>
    <w:rsid w:val="001E2737"/>
    <w:rsid w:val="001E3969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09B2"/>
    <w:rsid w:val="002212C0"/>
    <w:rsid w:val="00221666"/>
    <w:rsid w:val="00225ACA"/>
    <w:rsid w:val="00226A23"/>
    <w:rsid w:val="00227819"/>
    <w:rsid w:val="00231947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461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2B1E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6D68"/>
    <w:rsid w:val="002B097F"/>
    <w:rsid w:val="002B1896"/>
    <w:rsid w:val="002B24C8"/>
    <w:rsid w:val="002B260A"/>
    <w:rsid w:val="002B3799"/>
    <w:rsid w:val="002B51EB"/>
    <w:rsid w:val="002B5530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F8D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3B6D"/>
    <w:rsid w:val="00315A0D"/>
    <w:rsid w:val="00321E18"/>
    <w:rsid w:val="003222CD"/>
    <w:rsid w:val="00322E71"/>
    <w:rsid w:val="0032411F"/>
    <w:rsid w:val="0032412D"/>
    <w:rsid w:val="0032455F"/>
    <w:rsid w:val="00324F94"/>
    <w:rsid w:val="00325AB9"/>
    <w:rsid w:val="0032620D"/>
    <w:rsid w:val="0033172A"/>
    <w:rsid w:val="00331B9A"/>
    <w:rsid w:val="003323FE"/>
    <w:rsid w:val="00332A50"/>
    <w:rsid w:val="0033302F"/>
    <w:rsid w:val="003354A5"/>
    <w:rsid w:val="003357A1"/>
    <w:rsid w:val="00340302"/>
    <w:rsid w:val="00342E6C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06B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43EB"/>
    <w:rsid w:val="003859A3"/>
    <w:rsid w:val="00385DCF"/>
    <w:rsid w:val="00390939"/>
    <w:rsid w:val="00391F33"/>
    <w:rsid w:val="00392AFC"/>
    <w:rsid w:val="00392B27"/>
    <w:rsid w:val="00396178"/>
    <w:rsid w:val="00396812"/>
    <w:rsid w:val="00396D89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106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7DC"/>
    <w:rsid w:val="00414B7E"/>
    <w:rsid w:val="00414C1A"/>
    <w:rsid w:val="00414D95"/>
    <w:rsid w:val="00416EEE"/>
    <w:rsid w:val="004217DA"/>
    <w:rsid w:val="00421C3F"/>
    <w:rsid w:val="00422AB5"/>
    <w:rsid w:val="0042346B"/>
    <w:rsid w:val="00424537"/>
    <w:rsid w:val="00425F9D"/>
    <w:rsid w:val="0042613B"/>
    <w:rsid w:val="00426DB3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023F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29E2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DEC"/>
    <w:rsid w:val="004C1ED1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2E6D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16FF"/>
    <w:rsid w:val="00511A91"/>
    <w:rsid w:val="005131F8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83C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0E1"/>
    <w:rsid w:val="005726A9"/>
    <w:rsid w:val="00573522"/>
    <w:rsid w:val="005735D1"/>
    <w:rsid w:val="00573965"/>
    <w:rsid w:val="00573F59"/>
    <w:rsid w:val="00574AE1"/>
    <w:rsid w:val="00575C65"/>
    <w:rsid w:val="00577159"/>
    <w:rsid w:val="005773BC"/>
    <w:rsid w:val="00582316"/>
    <w:rsid w:val="0058382D"/>
    <w:rsid w:val="00584330"/>
    <w:rsid w:val="00585167"/>
    <w:rsid w:val="00586D52"/>
    <w:rsid w:val="00590C60"/>
    <w:rsid w:val="00590DAE"/>
    <w:rsid w:val="005916B9"/>
    <w:rsid w:val="00592B64"/>
    <w:rsid w:val="005945F3"/>
    <w:rsid w:val="0059560B"/>
    <w:rsid w:val="005963B7"/>
    <w:rsid w:val="00597281"/>
    <w:rsid w:val="005A1C92"/>
    <w:rsid w:val="005A2003"/>
    <w:rsid w:val="005A4323"/>
    <w:rsid w:val="005A4BD6"/>
    <w:rsid w:val="005A5A82"/>
    <w:rsid w:val="005A6868"/>
    <w:rsid w:val="005A7D24"/>
    <w:rsid w:val="005B4300"/>
    <w:rsid w:val="005B45B6"/>
    <w:rsid w:val="005B4ADA"/>
    <w:rsid w:val="005B569F"/>
    <w:rsid w:val="005B665A"/>
    <w:rsid w:val="005B7A9C"/>
    <w:rsid w:val="005C0987"/>
    <w:rsid w:val="005C5308"/>
    <w:rsid w:val="005C5D56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074A"/>
    <w:rsid w:val="005E1ADA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49CF"/>
    <w:rsid w:val="005F7960"/>
    <w:rsid w:val="005F7C7B"/>
    <w:rsid w:val="006005FF"/>
    <w:rsid w:val="006021F1"/>
    <w:rsid w:val="006025F2"/>
    <w:rsid w:val="00602C42"/>
    <w:rsid w:val="00602D2D"/>
    <w:rsid w:val="00602F48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41B"/>
    <w:rsid w:val="00622603"/>
    <w:rsid w:val="00623B35"/>
    <w:rsid w:val="006247CF"/>
    <w:rsid w:val="00624D54"/>
    <w:rsid w:val="00624DD2"/>
    <w:rsid w:val="006317F8"/>
    <w:rsid w:val="006331C2"/>
    <w:rsid w:val="006345B7"/>
    <w:rsid w:val="0063568F"/>
    <w:rsid w:val="00637768"/>
    <w:rsid w:val="00641982"/>
    <w:rsid w:val="00641B6E"/>
    <w:rsid w:val="00645992"/>
    <w:rsid w:val="00646B4C"/>
    <w:rsid w:val="006479A4"/>
    <w:rsid w:val="0065082E"/>
    <w:rsid w:val="00650EDB"/>
    <w:rsid w:val="0065103C"/>
    <w:rsid w:val="00652288"/>
    <w:rsid w:val="00654760"/>
    <w:rsid w:val="006550B1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02CF"/>
    <w:rsid w:val="00672E8F"/>
    <w:rsid w:val="006807E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226E"/>
    <w:rsid w:val="00692B76"/>
    <w:rsid w:val="0069351F"/>
    <w:rsid w:val="0069452F"/>
    <w:rsid w:val="006A1757"/>
    <w:rsid w:val="006A183B"/>
    <w:rsid w:val="006A2230"/>
    <w:rsid w:val="006A3D3F"/>
    <w:rsid w:val="006A6D76"/>
    <w:rsid w:val="006B7738"/>
    <w:rsid w:val="006B7AA1"/>
    <w:rsid w:val="006C06E8"/>
    <w:rsid w:val="006C1932"/>
    <w:rsid w:val="006C209D"/>
    <w:rsid w:val="006C3FB1"/>
    <w:rsid w:val="006C4864"/>
    <w:rsid w:val="006C4954"/>
    <w:rsid w:val="006C4D7F"/>
    <w:rsid w:val="006C6DC9"/>
    <w:rsid w:val="006D32BC"/>
    <w:rsid w:val="006D5CD2"/>
    <w:rsid w:val="006D5D01"/>
    <w:rsid w:val="006D6302"/>
    <w:rsid w:val="006D656A"/>
    <w:rsid w:val="006D75BE"/>
    <w:rsid w:val="006E0601"/>
    <w:rsid w:val="006E20AD"/>
    <w:rsid w:val="006E24DF"/>
    <w:rsid w:val="006E2735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2074"/>
    <w:rsid w:val="007222B4"/>
    <w:rsid w:val="0072380D"/>
    <w:rsid w:val="007249E4"/>
    <w:rsid w:val="007258DA"/>
    <w:rsid w:val="007269D4"/>
    <w:rsid w:val="0072754C"/>
    <w:rsid w:val="00727691"/>
    <w:rsid w:val="007351AC"/>
    <w:rsid w:val="007354AF"/>
    <w:rsid w:val="00736B97"/>
    <w:rsid w:val="00740250"/>
    <w:rsid w:val="00742A0A"/>
    <w:rsid w:val="007439D4"/>
    <w:rsid w:val="00744BEF"/>
    <w:rsid w:val="00745004"/>
    <w:rsid w:val="00746950"/>
    <w:rsid w:val="00747EFF"/>
    <w:rsid w:val="007512B5"/>
    <w:rsid w:val="007514AD"/>
    <w:rsid w:val="00751DDD"/>
    <w:rsid w:val="00751F40"/>
    <w:rsid w:val="00752405"/>
    <w:rsid w:val="00752B93"/>
    <w:rsid w:val="00752CAA"/>
    <w:rsid w:val="00752CB6"/>
    <w:rsid w:val="00753B99"/>
    <w:rsid w:val="007553C5"/>
    <w:rsid w:val="00756EFA"/>
    <w:rsid w:val="00764A46"/>
    <w:rsid w:val="007659EB"/>
    <w:rsid w:val="007663D3"/>
    <w:rsid w:val="00766D52"/>
    <w:rsid w:val="007676D0"/>
    <w:rsid w:val="00772A25"/>
    <w:rsid w:val="00773300"/>
    <w:rsid w:val="0077364F"/>
    <w:rsid w:val="00774440"/>
    <w:rsid w:val="00774852"/>
    <w:rsid w:val="00776BE3"/>
    <w:rsid w:val="0078194C"/>
    <w:rsid w:val="00781AC9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0FEF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115"/>
    <w:rsid w:val="007E59D3"/>
    <w:rsid w:val="007E7737"/>
    <w:rsid w:val="007F0AFE"/>
    <w:rsid w:val="007F1CFA"/>
    <w:rsid w:val="007F334A"/>
    <w:rsid w:val="007F4A50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17C08"/>
    <w:rsid w:val="00822995"/>
    <w:rsid w:val="0082562C"/>
    <w:rsid w:val="008306D2"/>
    <w:rsid w:val="008308EA"/>
    <w:rsid w:val="00831775"/>
    <w:rsid w:val="00831D6E"/>
    <w:rsid w:val="008324F4"/>
    <w:rsid w:val="008325B8"/>
    <w:rsid w:val="0083262F"/>
    <w:rsid w:val="00832DF3"/>
    <w:rsid w:val="00833BD6"/>
    <w:rsid w:val="00834408"/>
    <w:rsid w:val="008347A2"/>
    <w:rsid w:val="008358C9"/>
    <w:rsid w:val="00836046"/>
    <w:rsid w:val="0083652F"/>
    <w:rsid w:val="008408C8"/>
    <w:rsid w:val="0084185A"/>
    <w:rsid w:val="00841CF7"/>
    <w:rsid w:val="00842FD2"/>
    <w:rsid w:val="00844CF7"/>
    <w:rsid w:val="0084688D"/>
    <w:rsid w:val="00846BC7"/>
    <w:rsid w:val="00846C42"/>
    <w:rsid w:val="008506B4"/>
    <w:rsid w:val="00852E89"/>
    <w:rsid w:val="00853B14"/>
    <w:rsid w:val="00853F09"/>
    <w:rsid w:val="00854AF2"/>
    <w:rsid w:val="008556E1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2598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6BB5"/>
    <w:rsid w:val="008A7FAF"/>
    <w:rsid w:val="008B03CE"/>
    <w:rsid w:val="008B1134"/>
    <w:rsid w:val="008B1B8F"/>
    <w:rsid w:val="008B2320"/>
    <w:rsid w:val="008B31F0"/>
    <w:rsid w:val="008B3B4B"/>
    <w:rsid w:val="008B3E05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06D0"/>
    <w:rsid w:val="008D0FE3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8F7D83"/>
    <w:rsid w:val="00900375"/>
    <w:rsid w:val="00902B46"/>
    <w:rsid w:val="00902CF4"/>
    <w:rsid w:val="009060D8"/>
    <w:rsid w:val="009077B7"/>
    <w:rsid w:val="009101AE"/>
    <w:rsid w:val="00913557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36"/>
    <w:rsid w:val="00925C97"/>
    <w:rsid w:val="00930724"/>
    <w:rsid w:val="00930F40"/>
    <w:rsid w:val="00931FCB"/>
    <w:rsid w:val="00934FFA"/>
    <w:rsid w:val="00935455"/>
    <w:rsid w:val="00935DE0"/>
    <w:rsid w:val="009365DC"/>
    <w:rsid w:val="009371EC"/>
    <w:rsid w:val="00941610"/>
    <w:rsid w:val="00943F28"/>
    <w:rsid w:val="009470FF"/>
    <w:rsid w:val="009475C1"/>
    <w:rsid w:val="00947795"/>
    <w:rsid w:val="0095016F"/>
    <w:rsid w:val="00951B2E"/>
    <w:rsid w:val="00952273"/>
    <w:rsid w:val="0095568B"/>
    <w:rsid w:val="00956372"/>
    <w:rsid w:val="00957911"/>
    <w:rsid w:val="00960328"/>
    <w:rsid w:val="009616FE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C6EDE"/>
    <w:rsid w:val="009D153E"/>
    <w:rsid w:val="009D209D"/>
    <w:rsid w:val="009D391A"/>
    <w:rsid w:val="009D57BB"/>
    <w:rsid w:val="009D60D8"/>
    <w:rsid w:val="009D62A4"/>
    <w:rsid w:val="009D65BE"/>
    <w:rsid w:val="009D7941"/>
    <w:rsid w:val="009E00E9"/>
    <w:rsid w:val="009E121A"/>
    <w:rsid w:val="009E25BE"/>
    <w:rsid w:val="009E2D15"/>
    <w:rsid w:val="009E3AD2"/>
    <w:rsid w:val="009E3F99"/>
    <w:rsid w:val="009E484E"/>
    <w:rsid w:val="009E6E92"/>
    <w:rsid w:val="009E76C1"/>
    <w:rsid w:val="009F0279"/>
    <w:rsid w:val="009F02ED"/>
    <w:rsid w:val="009F1252"/>
    <w:rsid w:val="009F235B"/>
    <w:rsid w:val="009F26DC"/>
    <w:rsid w:val="009F2C37"/>
    <w:rsid w:val="009F403C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76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5AB5"/>
    <w:rsid w:val="00A36FD9"/>
    <w:rsid w:val="00A40661"/>
    <w:rsid w:val="00A42993"/>
    <w:rsid w:val="00A440CE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D4D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A7BC5"/>
    <w:rsid w:val="00AB02CA"/>
    <w:rsid w:val="00AB0951"/>
    <w:rsid w:val="00AB1A10"/>
    <w:rsid w:val="00AB1CC7"/>
    <w:rsid w:val="00AB271C"/>
    <w:rsid w:val="00AB292B"/>
    <w:rsid w:val="00AB67E0"/>
    <w:rsid w:val="00AB7D1D"/>
    <w:rsid w:val="00AB7ED2"/>
    <w:rsid w:val="00AC1EF7"/>
    <w:rsid w:val="00AC35FD"/>
    <w:rsid w:val="00AC3635"/>
    <w:rsid w:val="00AC3AFB"/>
    <w:rsid w:val="00AD3C3E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944"/>
    <w:rsid w:val="00AF1A82"/>
    <w:rsid w:val="00AF237A"/>
    <w:rsid w:val="00AF59AF"/>
    <w:rsid w:val="00AF7203"/>
    <w:rsid w:val="00B01022"/>
    <w:rsid w:val="00B023D5"/>
    <w:rsid w:val="00B02F42"/>
    <w:rsid w:val="00B0370C"/>
    <w:rsid w:val="00B03744"/>
    <w:rsid w:val="00B04177"/>
    <w:rsid w:val="00B05E37"/>
    <w:rsid w:val="00B065E2"/>
    <w:rsid w:val="00B1041B"/>
    <w:rsid w:val="00B116B6"/>
    <w:rsid w:val="00B11DFA"/>
    <w:rsid w:val="00B12F2A"/>
    <w:rsid w:val="00B13922"/>
    <w:rsid w:val="00B1402A"/>
    <w:rsid w:val="00B149CB"/>
    <w:rsid w:val="00B152B3"/>
    <w:rsid w:val="00B1698D"/>
    <w:rsid w:val="00B16D4C"/>
    <w:rsid w:val="00B178C7"/>
    <w:rsid w:val="00B20CA9"/>
    <w:rsid w:val="00B21616"/>
    <w:rsid w:val="00B226DD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35A1A"/>
    <w:rsid w:val="00B40B9A"/>
    <w:rsid w:val="00B40C57"/>
    <w:rsid w:val="00B43864"/>
    <w:rsid w:val="00B53773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1419"/>
    <w:rsid w:val="00B734A5"/>
    <w:rsid w:val="00B73E00"/>
    <w:rsid w:val="00B74C70"/>
    <w:rsid w:val="00B74FDB"/>
    <w:rsid w:val="00B75D2B"/>
    <w:rsid w:val="00B76DF8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CB6"/>
    <w:rsid w:val="00B91A9F"/>
    <w:rsid w:val="00B9270B"/>
    <w:rsid w:val="00B95C4B"/>
    <w:rsid w:val="00B97019"/>
    <w:rsid w:val="00B97321"/>
    <w:rsid w:val="00BA1AB3"/>
    <w:rsid w:val="00BA1ECA"/>
    <w:rsid w:val="00BA27E4"/>
    <w:rsid w:val="00BA2E61"/>
    <w:rsid w:val="00BA2F8B"/>
    <w:rsid w:val="00BA32DF"/>
    <w:rsid w:val="00BA46F5"/>
    <w:rsid w:val="00BA48DF"/>
    <w:rsid w:val="00BA5151"/>
    <w:rsid w:val="00BA56FC"/>
    <w:rsid w:val="00BA6D89"/>
    <w:rsid w:val="00BA7030"/>
    <w:rsid w:val="00BB5924"/>
    <w:rsid w:val="00BB5A94"/>
    <w:rsid w:val="00BB68AC"/>
    <w:rsid w:val="00BB77E3"/>
    <w:rsid w:val="00BC0EAB"/>
    <w:rsid w:val="00BC1E11"/>
    <w:rsid w:val="00BC2CA6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11A3"/>
    <w:rsid w:val="00BE295F"/>
    <w:rsid w:val="00BE39A7"/>
    <w:rsid w:val="00BE3D5F"/>
    <w:rsid w:val="00BE5921"/>
    <w:rsid w:val="00BE5D73"/>
    <w:rsid w:val="00BE5FD1"/>
    <w:rsid w:val="00BF0725"/>
    <w:rsid w:val="00BF31BA"/>
    <w:rsid w:val="00BF4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4FD4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4629"/>
    <w:rsid w:val="00C35615"/>
    <w:rsid w:val="00C35BAF"/>
    <w:rsid w:val="00C36045"/>
    <w:rsid w:val="00C37866"/>
    <w:rsid w:val="00C41496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75898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CD3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1EDF"/>
    <w:rsid w:val="00CC246C"/>
    <w:rsid w:val="00CC434B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0CC3"/>
    <w:rsid w:val="00CF18E3"/>
    <w:rsid w:val="00CF1D09"/>
    <w:rsid w:val="00CF2168"/>
    <w:rsid w:val="00CF23A9"/>
    <w:rsid w:val="00CF2F09"/>
    <w:rsid w:val="00CF3929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D6E"/>
    <w:rsid w:val="00D23F09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5983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57E4B"/>
    <w:rsid w:val="00D629C8"/>
    <w:rsid w:val="00D64A5F"/>
    <w:rsid w:val="00D65282"/>
    <w:rsid w:val="00D65419"/>
    <w:rsid w:val="00D66DDB"/>
    <w:rsid w:val="00D66F23"/>
    <w:rsid w:val="00D743DA"/>
    <w:rsid w:val="00D743F6"/>
    <w:rsid w:val="00D74C6B"/>
    <w:rsid w:val="00D75CCB"/>
    <w:rsid w:val="00D817D0"/>
    <w:rsid w:val="00D81972"/>
    <w:rsid w:val="00D82013"/>
    <w:rsid w:val="00D839BA"/>
    <w:rsid w:val="00D842A4"/>
    <w:rsid w:val="00D85548"/>
    <w:rsid w:val="00D85FE2"/>
    <w:rsid w:val="00D8668D"/>
    <w:rsid w:val="00D86954"/>
    <w:rsid w:val="00D87693"/>
    <w:rsid w:val="00D905FC"/>
    <w:rsid w:val="00D90B13"/>
    <w:rsid w:val="00D910B4"/>
    <w:rsid w:val="00D9119A"/>
    <w:rsid w:val="00D91B19"/>
    <w:rsid w:val="00D91F00"/>
    <w:rsid w:val="00D95999"/>
    <w:rsid w:val="00D9668C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2028"/>
    <w:rsid w:val="00DB2DF9"/>
    <w:rsid w:val="00DB38E9"/>
    <w:rsid w:val="00DB3D34"/>
    <w:rsid w:val="00DB63E7"/>
    <w:rsid w:val="00DC1473"/>
    <w:rsid w:val="00DC2FFD"/>
    <w:rsid w:val="00DC34AA"/>
    <w:rsid w:val="00DC67EF"/>
    <w:rsid w:val="00DC6E01"/>
    <w:rsid w:val="00DC7E8D"/>
    <w:rsid w:val="00DC7F7D"/>
    <w:rsid w:val="00DD0216"/>
    <w:rsid w:val="00DD177D"/>
    <w:rsid w:val="00DD27BC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4075"/>
    <w:rsid w:val="00DE4834"/>
    <w:rsid w:val="00DE4986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5AC"/>
    <w:rsid w:val="00E0493C"/>
    <w:rsid w:val="00E063C1"/>
    <w:rsid w:val="00E0684F"/>
    <w:rsid w:val="00E07201"/>
    <w:rsid w:val="00E07BB8"/>
    <w:rsid w:val="00E115DA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693E"/>
    <w:rsid w:val="00E4781C"/>
    <w:rsid w:val="00E478C1"/>
    <w:rsid w:val="00E51321"/>
    <w:rsid w:val="00E52AD4"/>
    <w:rsid w:val="00E55448"/>
    <w:rsid w:val="00E57763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1BF1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0C89"/>
    <w:rsid w:val="00EE1C69"/>
    <w:rsid w:val="00EE2502"/>
    <w:rsid w:val="00EE4753"/>
    <w:rsid w:val="00EE67F3"/>
    <w:rsid w:val="00EF2F57"/>
    <w:rsid w:val="00EF3C6A"/>
    <w:rsid w:val="00EF7AC4"/>
    <w:rsid w:val="00EF7F23"/>
    <w:rsid w:val="00F00D55"/>
    <w:rsid w:val="00F01739"/>
    <w:rsid w:val="00F023EA"/>
    <w:rsid w:val="00F02449"/>
    <w:rsid w:val="00F02492"/>
    <w:rsid w:val="00F02819"/>
    <w:rsid w:val="00F06D61"/>
    <w:rsid w:val="00F11C92"/>
    <w:rsid w:val="00F11E85"/>
    <w:rsid w:val="00F12222"/>
    <w:rsid w:val="00F153BC"/>
    <w:rsid w:val="00F21E4B"/>
    <w:rsid w:val="00F30C9F"/>
    <w:rsid w:val="00F30DDA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1C7D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8E9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25D7"/>
    <w:rsid w:val="00FB47B1"/>
    <w:rsid w:val="00FB65A4"/>
    <w:rsid w:val="00FB6EF9"/>
    <w:rsid w:val="00FB7405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2675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E0F4-9495-4449-BC4D-AD2843D4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6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807</cp:revision>
  <cp:lastPrinted>2024-10-04T06:33:00Z</cp:lastPrinted>
  <dcterms:created xsi:type="dcterms:W3CDTF">2018-04-28T05:30:00Z</dcterms:created>
  <dcterms:modified xsi:type="dcterms:W3CDTF">2024-10-28T06:20:00Z</dcterms:modified>
</cp:coreProperties>
</file>